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A75EF" w14:textId="77777777" w:rsidR="00C53681" w:rsidRDefault="004377DC" w:rsidP="00D3259B">
      <w:pPr>
        <w:keepNext/>
        <w:jc w:val="both"/>
        <w:rPr>
          <w:b/>
          <w:bCs/>
          <w:i/>
          <w:iCs/>
          <w:sz w:val="36"/>
        </w:rPr>
      </w:pPr>
      <w:r>
        <w:rPr>
          <w:b/>
          <w:bCs/>
          <w:i/>
          <w:iCs/>
          <w:sz w:val="36"/>
        </w:rPr>
        <w:t xml:space="preserve">                           </w:t>
      </w:r>
      <w:r w:rsidR="0055379B">
        <w:rPr>
          <w:b/>
          <w:bCs/>
          <w:i/>
          <w:iCs/>
          <w:sz w:val="36"/>
        </w:rPr>
        <w:t xml:space="preserve">                                </w:t>
      </w:r>
      <w:r>
        <w:rPr>
          <w:b/>
          <w:bCs/>
          <w:i/>
          <w:iCs/>
          <w:sz w:val="36"/>
        </w:rPr>
        <w:t xml:space="preserve">   </w:t>
      </w:r>
      <w:r w:rsidR="0055379B">
        <w:rPr>
          <w:b/>
          <w:bCs/>
          <w:i/>
          <w:iCs/>
          <w:sz w:val="36"/>
        </w:rPr>
        <w:t xml:space="preserve">   </w:t>
      </w:r>
    </w:p>
    <w:p w14:paraId="090B132A" w14:textId="77777777" w:rsidR="0073380D" w:rsidRPr="00C53681" w:rsidRDefault="00E27FD3" w:rsidP="00C53681">
      <w:pPr>
        <w:keepNext/>
        <w:jc w:val="both"/>
        <w:rPr>
          <w:b/>
          <w:bCs/>
          <w:i/>
          <w:iCs/>
          <w:sz w:val="36"/>
        </w:rPr>
      </w:pPr>
      <w:r>
        <w:rPr>
          <w:rFonts w:cs="Arial"/>
          <w:b/>
          <w:bCs/>
          <w:noProof/>
          <w:color w:val="FF0000"/>
          <w:kern w:val="36"/>
          <w:sz w:val="36"/>
          <w:szCs w:val="36"/>
          <w:lang w:val="en-US"/>
        </w:rPr>
        <w:drawing>
          <wp:anchor distT="0" distB="0" distL="114300" distR="114300" simplePos="0" relativeHeight="251662848" behindDoc="0" locked="0" layoutInCell="1" allowOverlap="1" wp14:anchorId="32F92F75" wp14:editId="1C9E592C">
            <wp:simplePos x="0" y="0"/>
            <wp:positionH relativeFrom="column">
              <wp:posOffset>4946015</wp:posOffset>
            </wp:positionH>
            <wp:positionV relativeFrom="paragraph">
              <wp:posOffset>228177</wp:posOffset>
            </wp:positionV>
            <wp:extent cx="1114425" cy="1505585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50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EAF4B9" w14:textId="77777777" w:rsidR="005D1E2D" w:rsidRPr="00C53681" w:rsidRDefault="00E27FD3" w:rsidP="005D1E2D">
      <w:pPr>
        <w:shd w:val="clear" w:color="auto" w:fill="FFFFFF"/>
        <w:spacing w:after="270"/>
        <w:jc w:val="center"/>
        <w:outlineLvl w:val="0"/>
        <w:rPr>
          <w:rFonts w:cs="Arial"/>
          <w:b/>
          <w:bCs/>
          <w:kern w:val="36"/>
          <w:sz w:val="36"/>
          <w:szCs w:val="36"/>
          <w:lang w:eastAsia="en-GB"/>
        </w:rPr>
      </w:pPr>
      <w:r>
        <w:rPr>
          <w:rFonts w:cs="Arial"/>
          <w:b/>
          <w:bCs/>
          <w:noProof/>
          <w:color w:val="FF0000"/>
          <w:kern w:val="36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1CFB345" wp14:editId="181D2015">
                <wp:simplePos x="0" y="0"/>
                <wp:positionH relativeFrom="column">
                  <wp:posOffset>-106680</wp:posOffset>
                </wp:positionH>
                <wp:positionV relativeFrom="paragraph">
                  <wp:posOffset>-113030</wp:posOffset>
                </wp:positionV>
                <wp:extent cx="6854825" cy="1955800"/>
                <wp:effectExtent l="635" t="3175" r="15240" b="9525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4825" cy="195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CC24E0F" w14:textId="77777777" w:rsidR="00E27FD3" w:rsidRPr="006A735E" w:rsidRDefault="00E27FD3" w:rsidP="00E27FD3">
                            <w:pPr>
                              <w:shd w:val="clear" w:color="auto" w:fill="FFFFFF"/>
                              <w:spacing w:after="270"/>
                              <w:contextualSpacing/>
                              <w:jc w:val="center"/>
                              <w:outlineLvl w:val="0"/>
                              <w:rPr>
                                <w:rFonts w:cs="Arial"/>
                                <w:b/>
                                <w:bCs/>
                                <w:kern w:val="36"/>
                                <w:sz w:val="40"/>
                                <w:szCs w:val="40"/>
                                <w:lang w:eastAsia="en-GB"/>
                              </w:rPr>
                            </w:pPr>
                            <w:r w:rsidRPr="006A735E">
                              <w:rPr>
                                <w:rFonts w:cs="Arial"/>
                                <w:b/>
                                <w:bCs/>
                                <w:color w:val="FF0000"/>
                                <w:kern w:val="36"/>
                                <w:sz w:val="40"/>
                                <w:szCs w:val="40"/>
                                <w:lang w:eastAsia="en-GB"/>
                              </w:rPr>
                              <w:t>Ready</w:t>
                            </w:r>
                            <w:r w:rsidRPr="006A735E">
                              <w:rPr>
                                <w:rFonts w:cs="Arial"/>
                                <w:b/>
                                <w:bCs/>
                                <w:color w:val="50B848"/>
                                <w:kern w:val="36"/>
                                <w:sz w:val="40"/>
                                <w:szCs w:val="40"/>
                                <w:lang w:eastAsia="en-GB"/>
                              </w:rPr>
                              <w:t xml:space="preserve"> </w:t>
                            </w:r>
                            <w:r w:rsidRPr="006A735E">
                              <w:rPr>
                                <w:rFonts w:cs="Arial"/>
                                <w:b/>
                                <w:bCs/>
                                <w:color w:val="FFC000"/>
                                <w:kern w:val="36"/>
                                <w:sz w:val="40"/>
                                <w:szCs w:val="40"/>
                                <w:lang w:eastAsia="en-GB"/>
                              </w:rPr>
                              <w:t>Steady</w:t>
                            </w:r>
                            <w:r w:rsidRPr="006A735E">
                              <w:rPr>
                                <w:rFonts w:cs="Arial"/>
                                <w:b/>
                                <w:bCs/>
                                <w:color w:val="50B848"/>
                                <w:kern w:val="36"/>
                                <w:sz w:val="40"/>
                                <w:szCs w:val="40"/>
                                <w:lang w:eastAsia="en-GB"/>
                              </w:rPr>
                              <w:t xml:space="preserve"> Go </w:t>
                            </w:r>
                            <w:r w:rsidRPr="006A735E">
                              <w:rPr>
                                <w:rFonts w:cs="Arial"/>
                                <w:b/>
                                <w:bCs/>
                                <w:kern w:val="36"/>
                                <w:sz w:val="40"/>
                                <w:szCs w:val="40"/>
                                <w:lang w:eastAsia="en-GB"/>
                              </w:rPr>
                              <w:t xml:space="preserve">and </w:t>
                            </w:r>
                            <w:r w:rsidRPr="006A735E">
                              <w:rPr>
                                <w:rFonts w:cs="Arial"/>
                                <w:b/>
                                <w:bCs/>
                                <w:color w:val="00B0F0"/>
                                <w:kern w:val="36"/>
                                <w:sz w:val="40"/>
                                <w:szCs w:val="40"/>
                                <w:lang w:eastAsia="en-GB"/>
                              </w:rPr>
                              <w:t>Hello</w:t>
                            </w:r>
                            <w:r w:rsidRPr="006A735E">
                              <w:rPr>
                                <w:rFonts w:cs="Arial"/>
                                <w:b/>
                                <w:bCs/>
                                <w:kern w:val="36"/>
                                <w:sz w:val="40"/>
                                <w:szCs w:val="40"/>
                                <w:lang w:eastAsia="en-GB"/>
                              </w:rPr>
                              <w:t>:</w:t>
                            </w:r>
                            <w:r w:rsidRPr="006A735E">
                              <w:rPr>
                                <w:rFonts w:cs="Arial"/>
                                <w:b/>
                                <w:bCs/>
                                <w:noProof/>
                                <w:color w:val="FF0000"/>
                                <w:kern w:val="36"/>
                                <w:sz w:val="40"/>
                                <w:szCs w:val="40"/>
                                <w:lang w:eastAsia="en-GB"/>
                              </w:rPr>
                              <w:t xml:space="preserve"> </w:t>
                            </w:r>
                          </w:p>
                          <w:p w14:paraId="55396E03" w14:textId="77777777" w:rsidR="00E27FD3" w:rsidRDefault="00E27FD3" w:rsidP="00E27FD3">
                            <w:pPr>
                              <w:shd w:val="clear" w:color="auto" w:fill="FFFFFF"/>
                              <w:spacing w:after="270"/>
                              <w:contextualSpacing/>
                              <w:jc w:val="center"/>
                              <w:outlineLvl w:val="0"/>
                              <w:rPr>
                                <w:rFonts w:cs="Arial"/>
                                <w:b/>
                                <w:bCs/>
                                <w:i/>
                                <w:kern w:val="36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AC7CE6">
                              <w:rPr>
                                <w:rFonts w:cs="Arial"/>
                                <w:b/>
                                <w:bCs/>
                                <w:i/>
                                <w:kern w:val="36"/>
                                <w:sz w:val="24"/>
                                <w:szCs w:val="24"/>
                                <w:lang w:eastAsia="en-GB"/>
                              </w:rPr>
                              <w:t>Delivering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kern w:val="36"/>
                                <w:sz w:val="24"/>
                                <w:szCs w:val="24"/>
                                <w:lang w:eastAsia="en-GB"/>
                              </w:rPr>
                              <w:t>:</w:t>
                            </w:r>
                          </w:p>
                          <w:p w14:paraId="173E5DC2" w14:textId="77777777" w:rsidR="00E27FD3" w:rsidRDefault="00E27FD3" w:rsidP="00E27FD3">
                            <w:pPr>
                              <w:shd w:val="clear" w:color="auto" w:fill="FFFFFF"/>
                              <w:spacing w:after="270"/>
                              <w:contextualSpacing/>
                              <w:jc w:val="center"/>
                              <w:outlineLvl w:val="0"/>
                              <w:rPr>
                                <w:rFonts w:cs="Arial"/>
                                <w:b/>
                                <w:bCs/>
                                <w:kern w:val="36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66DE0">
                              <w:rPr>
                                <w:rFonts w:cs="Arial"/>
                                <w:b/>
                                <w:bCs/>
                                <w:kern w:val="36"/>
                                <w:sz w:val="24"/>
                                <w:szCs w:val="24"/>
                                <w:lang w:eastAsia="en-GB"/>
                              </w:rPr>
                              <w:t>Patient empowerment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kern w:val="36"/>
                                <w:sz w:val="24"/>
                                <w:szCs w:val="24"/>
                                <w:lang w:eastAsia="en-GB"/>
                              </w:rPr>
                              <w:t>,</w:t>
                            </w:r>
                          </w:p>
                          <w:p w14:paraId="4E9F87D5" w14:textId="77777777" w:rsidR="00E27FD3" w:rsidRDefault="00E27FD3" w:rsidP="00E27FD3">
                            <w:pPr>
                              <w:shd w:val="clear" w:color="auto" w:fill="FFFFFF"/>
                              <w:spacing w:after="270"/>
                              <w:contextualSpacing/>
                              <w:jc w:val="center"/>
                              <w:outlineLvl w:val="0"/>
                              <w:rPr>
                                <w:rFonts w:cs="Arial"/>
                                <w:b/>
                                <w:bCs/>
                                <w:kern w:val="36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66DE0">
                              <w:rPr>
                                <w:rFonts w:cs="Arial"/>
                                <w:b/>
                                <w:bCs/>
                                <w:kern w:val="36"/>
                                <w:sz w:val="24"/>
                                <w:szCs w:val="24"/>
                                <w:lang w:eastAsia="en-GB"/>
                              </w:rPr>
                              <w:t>Shared decision making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kern w:val="36"/>
                                <w:sz w:val="24"/>
                                <w:szCs w:val="24"/>
                                <w:lang w:eastAsia="en-GB"/>
                              </w:rPr>
                              <w:t>,</w:t>
                            </w:r>
                          </w:p>
                          <w:p w14:paraId="592AE499" w14:textId="77777777" w:rsidR="00E27FD3" w:rsidRDefault="00E27FD3" w:rsidP="00E27FD3">
                            <w:pPr>
                              <w:shd w:val="clear" w:color="auto" w:fill="FFFFFF"/>
                              <w:spacing w:after="270"/>
                              <w:contextualSpacing/>
                              <w:jc w:val="center"/>
                              <w:outlineLvl w:val="0"/>
                              <w:rPr>
                                <w:rFonts w:cs="Arial"/>
                                <w:b/>
                                <w:bCs/>
                                <w:kern w:val="36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66DE0">
                              <w:rPr>
                                <w:rFonts w:cs="Arial"/>
                                <w:b/>
                                <w:bCs/>
                                <w:kern w:val="36"/>
                                <w:sz w:val="24"/>
                                <w:szCs w:val="24"/>
                                <w:lang w:eastAsia="en-GB"/>
                              </w:rPr>
                              <w:t>Transition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kern w:val="36"/>
                                <w:sz w:val="24"/>
                                <w:szCs w:val="24"/>
                                <w:lang w:eastAsia="en-GB"/>
                              </w:rPr>
                              <w:t>.</w:t>
                            </w:r>
                          </w:p>
                          <w:p w14:paraId="5D90A2D6" w14:textId="77777777" w:rsidR="00E27FD3" w:rsidRDefault="00E27FD3" w:rsidP="00E27FD3">
                            <w:pPr>
                              <w:shd w:val="clear" w:color="auto" w:fill="FFFFFF"/>
                              <w:spacing w:after="270"/>
                              <w:contextualSpacing/>
                              <w:outlineLvl w:val="0"/>
                              <w:rPr>
                                <w:rFonts w:cs="Arial"/>
                                <w:b/>
                                <w:bCs/>
                                <w:kern w:val="36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10C3E31B" w14:textId="77777777" w:rsidR="00E27FD3" w:rsidRDefault="00E27FD3" w:rsidP="00E27FD3">
                            <w:pPr>
                              <w:shd w:val="clear" w:color="auto" w:fill="FFFFFF"/>
                              <w:spacing w:before="270" w:after="90"/>
                              <w:contextualSpacing/>
                              <w:jc w:val="center"/>
                              <w:outlineLvl w:val="2"/>
                              <w:rPr>
                                <w:rFonts w:cs="Arial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66DE0">
                              <w:rPr>
                                <w:rFonts w:cs="Arial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lang w:eastAsia="en-GB"/>
                              </w:rPr>
                              <w:t>Monday 23</w:t>
                            </w:r>
                            <w:r w:rsidRPr="00F66DE0">
                              <w:rPr>
                                <w:rFonts w:cs="Arial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vertAlign w:val="superscript"/>
                                <w:lang w:eastAsia="en-GB"/>
                              </w:rPr>
                              <w:t>rd</w:t>
                            </w:r>
                            <w:r w:rsidRPr="00F66DE0">
                              <w:rPr>
                                <w:rFonts w:cs="Arial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lang w:eastAsia="en-GB"/>
                              </w:rPr>
                              <w:t xml:space="preserve"> March 2020 </w:t>
                            </w:r>
                            <w:r w:rsidRPr="00F66DE0">
                              <w:rPr>
                                <w:rFonts w:cs="Arial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lang w:eastAsia="en-GB"/>
                              </w:rPr>
                              <w:br/>
                              <w:t xml:space="preserve">Lecture Theatre 1, South Academic Block, </w:t>
                            </w:r>
                          </w:p>
                          <w:p w14:paraId="45EC43D9" w14:textId="77777777" w:rsidR="00E27FD3" w:rsidRDefault="00E27FD3" w:rsidP="00E27FD3">
                            <w:pPr>
                              <w:shd w:val="clear" w:color="auto" w:fill="FFFFFF"/>
                              <w:spacing w:before="270" w:after="90"/>
                              <w:contextualSpacing/>
                              <w:jc w:val="center"/>
                              <w:outlineLvl w:val="2"/>
                              <w:rPr>
                                <w:rFonts w:cs="Arial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66DE0">
                              <w:rPr>
                                <w:rFonts w:cs="Arial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lang w:eastAsia="en-GB"/>
                              </w:rPr>
                              <w:t>University Hospitals Southampton NHS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Pr="00F66DE0">
                              <w:rPr>
                                <w:rFonts w:cs="Arial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lang w:eastAsia="en-GB"/>
                              </w:rPr>
                              <w:t>Foundation Trust, Southampton</w:t>
                            </w:r>
                          </w:p>
                          <w:p w14:paraId="13F3A8C9" w14:textId="77777777" w:rsidR="00E27FD3" w:rsidRDefault="00E27FD3" w:rsidP="00E27F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left:0;text-align:left;margin-left:-8.35pt;margin-top:-8.85pt;width:539.75pt;height:15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" fillcolor="white [3212]">
                <v:textbox>
                  <w:txbxContent>
                    <w:p w14:paraId="4087B630" w14:textId="77777777" w:rsidR="00E27FD3" w:rsidRPr="006A735E" w:rsidRDefault="00E27FD3" w:rsidP="00E27FD3">
                      <w:pPr>
                        <w:shd w:val="clear" w:color="auto" w:fill="FFFFFF"/>
                        <w:spacing w:after="270"/>
                        <w:contextualSpacing/>
                        <w:jc w:val="center"/>
                        <w:outlineLvl w:val="0"/>
                        <w:rPr>
                          <w:rFonts w:cs="Arial"/>
                          <w:b/>
                          <w:bCs/>
                          <w:kern w:val="36"/>
                          <w:sz w:val="40"/>
                          <w:szCs w:val="40"/>
                          <w:lang w:eastAsia="en-GB"/>
                        </w:rPr>
                      </w:pPr>
                      <w:r w:rsidRPr="006A735E">
                        <w:rPr>
                          <w:rFonts w:cs="Arial"/>
                          <w:b/>
                          <w:bCs/>
                          <w:color w:val="FF0000"/>
                          <w:kern w:val="36"/>
                          <w:sz w:val="40"/>
                          <w:szCs w:val="40"/>
                          <w:lang w:eastAsia="en-GB"/>
                        </w:rPr>
                        <w:t>Ready</w:t>
                      </w:r>
                      <w:r w:rsidRPr="006A735E">
                        <w:rPr>
                          <w:rFonts w:cs="Arial"/>
                          <w:b/>
                          <w:bCs/>
                          <w:color w:val="50B848"/>
                          <w:kern w:val="36"/>
                          <w:sz w:val="40"/>
                          <w:szCs w:val="40"/>
                          <w:lang w:eastAsia="en-GB"/>
                        </w:rPr>
                        <w:t xml:space="preserve"> </w:t>
                      </w:r>
                      <w:r w:rsidRPr="006A735E">
                        <w:rPr>
                          <w:rFonts w:cs="Arial"/>
                          <w:b/>
                          <w:bCs/>
                          <w:color w:val="FFC000"/>
                          <w:kern w:val="36"/>
                          <w:sz w:val="40"/>
                          <w:szCs w:val="40"/>
                          <w:lang w:eastAsia="en-GB"/>
                        </w:rPr>
                        <w:t>Steady</w:t>
                      </w:r>
                      <w:r w:rsidRPr="006A735E">
                        <w:rPr>
                          <w:rFonts w:cs="Arial"/>
                          <w:b/>
                          <w:bCs/>
                          <w:color w:val="50B848"/>
                          <w:kern w:val="36"/>
                          <w:sz w:val="40"/>
                          <w:szCs w:val="40"/>
                          <w:lang w:eastAsia="en-GB"/>
                        </w:rPr>
                        <w:t xml:space="preserve"> Go </w:t>
                      </w:r>
                      <w:r w:rsidRPr="006A735E">
                        <w:rPr>
                          <w:rFonts w:cs="Arial"/>
                          <w:b/>
                          <w:bCs/>
                          <w:kern w:val="36"/>
                          <w:sz w:val="40"/>
                          <w:szCs w:val="40"/>
                          <w:lang w:eastAsia="en-GB"/>
                        </w:rPr>
                        <w:t xml:space="preserve">and </w:t>
                      </w:r>
                      <w:r w:rsidRPr="006A735E">
                        <w:rPr>
                          <w:rFonts w:cs="Arial"/>
                          <w:b/>
                          <w:bCs/>
                          <w:color w:val="00B0F0"/>
                          <w:kern w:val="36"/>
                          <w:sz w:val="40"/>
                          <w:szCs w:val="40"/>
                          <w:lang w:eastAsia="en-GB"/>
                        </w:rPr>
                        <w:t>Hello</w:t>
                      </w:r>
                      <w:r w:rsidRPr="006A735E">
                        <w:rPr>
                          <w:rFonts w:cs="Arial"/>
                          <w:b/>
                          <w:bCs/>
                          <w:kern w:val="36"/>
                          <w:sz w:val="40"/>
                          <w:szCs w:val="40"/>
                          <w:lang w:eastAsia="en-GB"/>
                        </w:rPr>
                        <w:t>:</w:t>
                      </w:r>
                      <w:r w:rsidRPr="006A735E">
                        <w:rPr>
                          <w:rFonts w:cs="Arial"/>
                          <w:b/>
                          <w:bCs/>
                          <w:noProof/>
                          <w:color w:val="FF0000"/>
                          <w:kern w:val="36"/>
                          <w:sz w:val="40"/>
                          <w:szCs w:val="40"/>
                          <w:lang w:eastAsia="en-GB"/>
                        </w:rPr>
                        <w:t xml:space="preserve"> </w:t>
                      </w:r>
                    </w:p>
                    <w:p w14:paraId="3165205C" w14:textId="77777777" w:rsidR="00E27FD3" w:rsidRDefault="00E27FD3" w:rsidP="00E27FD3">
                      <w:pPr>
                        <w:shd w:val="clear" w:color="auto" w:fill="FFFFFF"/>
                        <w:spacing w:after="270"/>
                        <w:contextualSpacing/>
                        <w:jc w:val="center"/>
                        <w:outlineLvl w:val="0"/>
                        <w:rPr>
                          <w:rFonts w:cs="Arial"/>
                          <w:b/>
                          <w:bCs/>
                          <w:i/>
                          <w:kern w:val="36"/>
                          <w:sz w:val="24"/>
                          <w:szCs w:val="24"/>
                          <w:lang w:eastAsia="en-GB"/>
                        </w:rPr>
                      </w:pPr>
                      <w:r w:rsidRPr="00AC7CE6">
                        <w:rPr>
                          <w:rFonts w:cs="Arial"/>
                          <w:b/>
                          <w:bCs/>
                          <w:i/>
                          <w:kern w:val="36"/>
                          <w:sz w:val="24"/>
                          <w:szCs w:val="24"/>
                          <w:lang w:eastAsia="en-GB"/>
                        </w:rPr>
                        <w:t>Delivering</w:t>
                      </w:r>
                      <w:r>
                        <w:rPr>
                          <w:rFonts w:cs="Arial"/>
                          <w:b/>
                          <w:bCs/>
                          <w:i/>
                          <w:kern w:val="36"/>
                          <w:sz w:val="24"/>
                          <w:szCs w:val="24"/>
                          <w:lang w:eastAsia="en-GB"/>
                        </w:rPr>
                        <w:t>:</w:t>
                      </w:r>
                    </w:p>
                    <w:p w14:paraId="0F9749DC" w14:textId="77777777" w:rsidR="00E27FD3" w:rsidRDefault="00E27FD3" w:rsidP="00E27FD3">
                      <w:pPr>
                        <w:shd w:val="clear" w:color="auto" w:fill="FFFFFF"/>
                        <w:spacing w:after="270"/>
                        <w:contextualSpacing/>
                        <w:jc w:val="center"/>
                        <w:outlineLvl w:val="0"/>
                        <w:rPr>
                          <w:rFonts w:cs="Arial"/>
                          <w:b/>
                          <w:bCs/>
                          <w:kern w:val="36"/>
                          <w:sz w:val="24"/>
                          <w:szCs w:val="24"/>
                          <w:lang w:eastAsia="en-GB"/>
                        </w:rPr>
                      </w:pPr>
                      <w:r w:rsidRPr="00F66DE0">
                        <w:rPr>
                          <w:rFonts w:cs="Arial"/>
                          <w:b/>
                          <w:bCs/>
                          <w:kern w:val="36"/>
                          <w:sz w:val="24"/>
                          <w:szCs w:val="24"/>
                          <w:lang w:eastAsia="en-GB"/>
                        </w:rPr>
                        <w:t>Patient empowerment</w:t>
                      </w:r>
                      <w:r>
                        <w:rPr>
                          <w:rFonts w:cs="Arial"/>
                          <w:b/>
                          <w:bCs/>
                          <w:kern w:val="36"/>
                          <w:sz w:val="24"/>
                          <w:szCs w:val="24"/>
                          <w:lang w:eastAsia="en-GB"/>
                        </w:rPr>
                        <w:t>,</w:t>
                      </w:r>
                    </w:p>
                    <w:p w14:paraId="39F927A2" w14:textId="77777777" w:rsidR="00E27FD3" w:rsidRDefault="00E27FD3" w:rsidP="00E27FD3">
                      <w:pPr>
                        <w:shd w:val="clear" w:color="auto" w:fill="FFFFFF"/>
                        <w:spacing w:after="270"/>
                        <w:contextualSpacing/>
                        <w:jc w:val="center"/>
                        <w:outlineLvl w:val="0"/>
                        <w:rPr>
                          <w:rFonts w:cs="Arial"/>
                          <w:b/>
                          <w:bCs/>
                          <w:kern w:val="36"/>
                          <w:sz w:val="24"/>
                          <w:szCs w:val="24"/>
                          <w:lang w:eastAsia="en-GB"/>
                        </w:rPr>
                      </w:pPr>
                      <w:r w:rsidRPr="00F66DE0">
                        <w:rPr>
                          <w:rFonts w:cs="Arial"/>
                          <w:b/>
                          <w:bCs/>
                          <w:kern w:val="36"/>
                          <w:sz w:val="24"/>
                          <w:szCs w:val="24"/>
                          <w:lang w:eastAsia="en-GB"/>
                        </w:rPr>
                        <w:t>Shared decision making</w:t>
                      </w:r>
                      <w:r>
                        <w:rPr>
                          <w:rFonts w:cs="Arial"/>
                          <w:b/>
                          <w:bCs/>
                          <w:kern w:val="36"/>
                          <w:sz w:val="24"/>
                          <w:szCs w:val="24"/>
                          <w:lang w:eastAsia="en-GB"/>
                        </w:rPr>
                        <w:t>,</w:t>
                      </w:r>
                    </w:p>
                    <w:p w14:paraId="267239DC" w14:textId="77777777" w:rsidR="00E27FD3" w:rsidRDefault="00E27FD3" w:rsidP="00E27FD3">
                      <w:pPr>
                        <w:shd w:val="clear" w:color="auto" w:fill="FFFFFF"/>
                        <w:spacing w:after="270"/>
                        <w:contextualSpacing/>
                        <w:jc w:val="center"/>
                        <w:outlineLvl w:val="0"/>
                        <w:rPr>
                          <w:rFonts w:cs="Arial"/>
                          <w:b/>
                          <w:bCs/>
                          <w:kern w:val="36"/>
                          <w:sz w:val="24"/>
                          <w:szCs w:val="24"/>
                          <w:lang w:eastAsia="en-GB"/>
                        </w:rPr>
                      </w:pPr>
                      <w:r w:rsidRPr="00F66DE0">
                        <w:rPr>
                          <w:rFonts w:cs="Arial"/>
                          <w:b/>
                          <w:bCs/>
                          <w:kern w:val="36"/>
                          <w:sz w:val="24"/>
                          <w:szCs w:val="24"/>
                          <w:lang w:eastAsia="en-GB"/>
                        </w:rPr>
                        <w:t>Transition</w:t>
                      </w:r>
                      <w:r>
                        <w:rPr>
                          <w:rFonts w:cs="Arial"/>
                          <w:b/>
                          <w:bCs/>
                          <w:kern w:val="36"/>
                          <w:sz w:val="24"/>
                          <w:szCs w:val="24"/>
                          <w:lang w:eastAsia="en-GB"/>
                        </w:rPr>
                        <w:t>.</w:t>
                      </w:r>
                    </w:p>
                    <w:p w14:paraId="072275C2" w14:textId="77777777" w:rsidR="00E27FD3" w:rsidRDefault="00E27FD3" w:rsidP="00E27FD3">
                      <w:pPr>
                        <w:shd w:val="clear" w:color="auto" w:fill="FFFFFF"/>
                        <w:spacing w:after="270"/>
                        <w:contextualSpacing/>
                        <w:outlineLvl w:val="0"/>
                        <w:rPr>
                          <w:rFonts w:cs="Arial"/>
                          <w:b/>
                          <w:bCs/>
                          <w:kern w:val="36"/>
                          <w:sz w:val="24"/>
                          <w:szCs w:val="24"/>
                          <w:lang w:eastAsia="en-GB"/>
                        </w:rPr>
                      </w:pPr>
                    </w:p>
                    <w:p w14:paraId="500C35DE" w14:textId="77777777" w:rsidR="00E27FD3" w:rsidRDefault="00E27FD3" w:rsidP="00E27FD3">
                      <w:pPr>
                        <w:shd w:val="clear" w:color="auto" w:fill="FFFFFF"/>
                        <w:spacing w:before="270" w:after="90"/>
                        <w:contextualSpacing/>
                        <w:jc w:val="center"/>
                        <w:outlineLvl w:val="2"/>
                        <w:rPr>
                          <w:rFonts w:cs="Arial"/>
                          <w:b/>
                          <w:bCs/>
                          <w:color w:val="00B050"/>
                          <w:sz w:val="24"/>
                          <w:szCs w:val="24"/>
                          <w:lang w:eastAsia="en-GB"/>
                        </w:rPr>
                      </w:pPr>
                      <w:r w:rsidRPr="00F66DE0">
                        <w:rPr>
                          <w:rFonts w:cs="Arial"/>
                          <w:b/>
                          <w:bCs/>
                          <w:color w:val="00B050"/>
                          <w:sz w:val="24"/>
                          <w:szCs w:val="24"/>
                          <w:lang w:eastAsia="en-GB"/>
                        </w:rPr>
                        <w:t>Monday 23</w:t>
                      </w:r>
                      <w:r w:rsidRPr="00F66DE0">
                        <w:rPr>
                          <w:rFonts w:cs="Arial"/>
                          <w:b/>
                          <w:bCs/>
                          <w:color w:val="00B050"/>
                          <w:sz w:val="24"/>
                          <w:szCs w:val="24"/>
                          <w:vertAlign w:val="superscript"/>
                          <w:lang w:eastAsia="en-GB"/>
                        </w:rPr>
                        <w:t>rd</w:t>
                      </w:r>
                      <w:r w:rsidRPr="00F66DE0">
                        <w:rPr>
                          <w:rFonts w:cs="Arial"/>
                          <w:b/>
                          <w:bCs/>
                          <w:color w:val="00B050"/>
                          <w:sz w:val="24"/>
                          <w:szCs w:val="24"/>
                          <w:lang w:eastAsia="en-GB"/>
                        </w:rPr>
                        <w:t xml:space="preserve"> March 2020 </w:t>
                      </w:r>
                      <w:r w:rsidRPr="00F66DE0">
                        <w:rPr>
                          <w:rFonts w:cs="Arial"/>
                          <w:b/>
                          <w:bCs/>
                          <w:color w:val="00B050"/>
                          <w:sz w:val="24"/>
                          <w:szCs w:val="24"/>
                          <w:lang w:eastAsia="en-GB"/>
                        </w:rPr>
                        <w:br/>
                        <w:t xml:space="preserve">Lecture Theatre 1, South Academic Block, </w:t>
                      </w:r>
                    </w:p>
                    <w:p w14:paraId="7F7B6DCC" w14:textId="77777777" w:rsidR="00E27FD3" w:rsidRDefault="00E27FD3" w:rsidP="00E27FD3">
                      <w:pPr>
                        <w:shd w:val="clear" w:color="auto" w:fill="FFFFFF"/>
                        <w:spacing w:before="270" w:after="90"/>
                        <w:contextualSpacing/>
                        <w:jc w:val="center"/>
                        <w:outlineLvl w:val="2"/>
                        <w:rPr>
                          <w:rFonts w:cs="Arial"/>
                          <w:b/>
                          <w:bCs/>
                          <w:color w:val="00B050"/>
                          <w:sz w:val="24"/>
                          <w:szCs w:val="24"/>
                          <w:lang w:eastAsia="en-GB"/>
                        </w:rPr>
                      </w:pPr>
                      <w:r w:rsidRPr="00F66DE0">
                        <w:rPr>
                          <w:rFonts w:cs="Arial"/>
                          <w:b/>
                          <w:bCs/>
                          <w:color w:val="00B050"/>
                          <w:sz w:val="24"/>
                          <w:szCs w:val="24"/>
                          <w:lang w:eastAsia="en-GB"/>
                        </w:rPr>
                        <w:t>University Hospitals Southampton NHS</w:t>
                      </w:r>
                      <w:r>
                        <w:rPr>
                          <w:rFonts w:cs="Arial"/>
                          <w:b/>
                          <w:bCs/>
                          <w:color w:val="00B050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Pr="00F66DE0">
                        <w:rPr>
                          <w:rFonts w:cs="Arial"/>
                          <w:b/>
                          <w:bCs/>
                          <w:color w:val="00B050"/>
                          <w:sz w:val="24"/>
                          <w:szCs w:val="24"/>
                          <w:lang w:eastAsia="en-GB"/>
                        </w:rPr>
                        <w:t>Foundation Trust, Southampton</w:t>
                      </w:r>
                    </w:p>
                    <w:p w14:paraId="3D301762" w14:textId="77777777" w:rsidR="00E27FD3" w:rsidRDefault="00E27FD3" w:rsidP="00E27FD3"/>
                  </w:txbxContent>
                </v:textbox>
              </v:roundrect>
            </w:pict>
          </mc:Fallback>
        </mc:AlternateContent>
      </w:r>
      <w:r w:rsidR="005D1E2D" w:rsidRPr="00C53681">
        <w:rPr>
          <w:rFonts w:cs="Arial"/>
          <w:b/>
          <w:bCs/>
          <w:color w:val="FF0000"/>
          <w:kern w:val="36"/>
          <w:sz w:val="36"/>
          <w:szCs w:val="36"/>
          <w:lang w:eastAsia="en-GB"/>
        </w:rPr>
        <w:t>Ready</w:t>
      </w:r>
      <w:r w:rsidR="005D1E2D" w:rsidRPr="00C53681">
        <w:rPr>
          <w:rFonts w:cs="Arial"/>
          <w:b/>
          <w:bCs/>
          <w:color w:val="50B848"/>
          <w:kern w:val="36"/>
          <w:sz w:val="36"/>
          <w:szCs w:val="36"/>
          <w:lang w:eastAsia="en-GB"/>
        </w:rPr>
        <w:t xml:space="preserve"> </w:t>
      </w:r>
      <w:r w:rsidR="005D1E2D" w:rsidRPr="00C53681">
        <w:rPr>
          <w:rFonts w:cs="Arial"/>
          <w:b/>
          <w:bCs/>
          <w:color w:val="FFC000"/>
          <w:kern w:val="36"/>
          <w:sz w:val="36"/>
          <w:szCs w:val="36"/>
          <w:lang w:eastAsia="en-GB"/>
        </w:rPr>
        <w:t>Steady</w:t>
      </w:r>
      <w:r w:rsidR="005D1E2D" w:rsidRPr="00C53681">
        <w:rPr>
          <w:rFonts w:cs="Arial"/>
          <w:b/>
          <w:bCs/>
          <w:color w:val="50B848"/>
          <w:kern w:val="36"/>
          <w:sz w:val="36"/>
          <w:szCs w:val="36"/>
          <w:lang w:eastAsia="en-GB"/>
        </w:rPr>
        <w:t xml:space="preserve"> Go </w:t>
      </w:r>
      <w:r w:rsidR="005D1E2D" w:rsidRPr="00C53681">
        <w:rPr>
          <w:rFonts w:cs="Arial"/>
          <w:b/>
          <w:bCs/>
          <w:kern w:val="36"/>
          <w:sz w:val="36"/>
          <w:szCs w:val="36"/>
          <w:lang w:eastAsia="en-GB"/>
        </w:rPr>
        <w:t xml:space="preserve">&amp; </w:t>
      </w:r>
      <w:r w:rsidR="005D1E2D" w:rsidRPr="00C53681">
        <w:rPr>
          <w:rFonts w:cs="Arial"/>
          <w:b/>
          <w:bCs/>
          <w:color w:val="00B0F0"/>
          <w:kern w:val="36"/>
          <w:sz w:val="36"/>
          <w:szCs w:val="36"/>
          <w:lang w:eastAsia="en-GB"/>
        </w:rPr>
        <w:t>Hello</w:t>
      </w:r>
      <w:r w:rsidR="005D1E2D" w:rsidRPr="00C53681">
        <w:rPr>
          <w:rFonts w:cs="Arial"/>
          <w:b/>
          <w:bCs/>
          <w:kern w:val="36"/>
          <w:sz w:val="36"/>
          <w:szCs w:val="36"/>
          <w:lang w:eastAsia="en-GB"/>
        </w:rPr>
        <w:t xml:space="preserve">: </w:t>
      </w:r>
    </w:p>
    <w:p w14:paraId="38BB151B" w14:textId="77777777" w:rsidR="00C53681" w:rsidRDefault="005D1E2D" w:rsidP="005D1E2D">
      <w:pPr>
        <w:shd w:val="clear" w:color="auto" w:fill="FFFFFF"/>
        <w:spacing w:after="270"/>
        <w:jc w:val="center"/>
        <w:outlineLvl w:val="0"/>
        <w:rPr>
          <w:rFonts w:cs="Arial"/>
          <w:b/>
          <w:bCs/>
          <w:kern w:val="36"/>
          <w:sz w:val="24"/>
          <w:szCs w:val="24"/>
          <w:lang w:eastAsia="en-GB"/>
        </w:rPr>
      </w:pPr>
      <w:r w:rsidRPr="00F66DE0">
        <w:rPr>
          <w:rFonts w:cs="Arial"/>
          <w:b/>
          <w:bCs/>
          <w:kern w:val="36"/>
          <w:sz w:val="24"/>
          <w:szCs w:val="24"/>
          <w:lang w:eastAsia="en-GB"/>
        </w:rPr>
        <w:t>Delivering</w:t>
      </w:r>
      <w:r>
        <w:rPr>
          <w:rFonts w:cs="Arial"/>
          <w:b/>
          <w:bCs/>
          <w:kern w:val="36"/>
          <w:sz w:val="24"/>
          <w:szCs w:val="24"/>
          <w:lang w:eastAsia="en-GB"/>
        </w:rPr>
        <w:t xml:space="preserve"> </w:t>
      </w:r>
      <w:r w:rsidR="00C53681" w:rsidRPr="00C53681">
        <w:rPr>
          <w:rFonts w:cs="Arial"/>
          <w:b/>
          <w:bCs/>
          <w:noProof/>
          <w:kern w:val="36"/>
          <w:sz w:val="24"/>
          <w:szCs w:val="24"/>
          <w:lang w:val="en-US"/>
        </w:rPr>
        <w:drawing>
          <wp:inline distT="0" distB="0" distL="0" distR="0" wp14:anchorId="30647A15" wp14:editId="19AC47CE">
            <wp:extent cx="698500" cy="864464"/>
            <wp:effectExtent l="0" t="0" r="0" b="0"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98892" cy="86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25739D" w14:textId="77777777" w:rsidR="00C53681" w:rsidRPr="00F66DE0" w:rsidRDefault="005D1E2D" w:rsidP="00C53681">
      <w:pPr>
        <w:shd w:val="clear" w:color="auto" w:fill="FFFFFF"/>
        <w:spacing w:after="270"/>
        <w:jc w:val="center"/>
        <w:outlineLvl w:val="0"/>
        <w:rPr>
          <w:rFonts w:cs="Arial"/>
          <w:b/>
          <w:bCs/>
          <w:kern w:val="36"/>
          <w:sz w:val="24"/>
          <w:szCs w:val="24"/>
          <w:lang w:eastAsia="en-GB"/>
        </w:rPr>
      </w:pPr>
      <w:r w:rsidRPr="00F66DE0">
        <w:rPr>
          <w:rFonts w:cs="Arial"/>
          <w:b/>
          <w:bCs/>
          <w:kern w:val="36"/>
          <w:sz w:val="24"/>
          <w:szCs w:val="24"/>
          <w:lang w:eastAsia="en-GB"/>
        </w:rPr>
        <w:t>Pa</w:t>
      </w:r>
      <w:r>
        <w:rPr>
          <w:rFonts w:cs="Arial"/>
          <w:b/>
          <w:bCs/>
          <w:kern w:val="36"/>
          <w:sz w:val="24"/>
          <w:szCs w:val="24"/>
          <w:lang w:eastAsia="en-GB"/>
        </w:rPr>
        <w:t xml:space="preserve">tient empowerment, </w:t>
      </w:r>
      <w:r w:rsidRPr="00F66DE0">
        <w:rPr>
          <w:rFonts w:cs="Arial"/>
          <w:b/>
          <w:bCs/>
          <w:kern w:val="36"/>
          <w:sz w:val="24"/>
          <w:szCs w:val="24"/>
          <w:lang w:eastAsia="en-GB"/>
        </w:rPr>
        <w:t>Shared decision making</w:t>
      </w:r>
      <w:r>
        <w:rPr>
          <w:rFonts w:cs="Arial"/>
          <w:b/>
          <w:bCs/>
          <w:kern w:val="36"/>
          <w:sz w:val="24"/>
          <w:szCs w:val="24"/>
          <w:lang w:eastAsia="en-GB"/>
        </w:rPr>
        <w:t xml:space="preserve"> and transition</w:t>
      </w:r>
      <w:r w:rsidR="00C53681" w:rsidRPr="00C53681">
        <w:rPr>
          <w:rFonts w:ascii="Calibri" w:eastAsia="Calibri" w:hAnsi="Calibri"/>
          <w:noProof/>
          <w:szCs w:val="22"/>
          <w:lang w:val="en-US"/>
        </w:rPr>
        <w:t xml:space="preserve"> </w:t>
      </w:r>
    </w:p>
    <w:p w14:paraId="43D140D3" w14:textId="77777777" w:rsidR="00B35196" w:rsidRPr="00870F30" w:rsidRDefault="00B35196">
      <w:pPr>
        <w:keepNext/>
        <w:rPr>
          <w:bCs/>
          <w:i/>
          <w:iCs/>
          <w:sz w:val="28"/>
          <w:szCs w:val="28"/>
        </w:rPr>
      </w:pPr>
    </w:p>
    <w:tbl>
      <w:tblPr>
        <w:tblStyle w:val="GridTable1LightAccent3"/>
        <w:tblW w:w="0" w:type="auto"/>
        <w:tblLook w:val="04A0" w:firstRow="1" w:lastRow="0" w:firstColumn="1" w:lastColumn="0" w:noHBand="0" w:noVBand="1"/>
      </w:tblPr>
      <w:tblGrid>
        <w:gridCol w:w="1809"/>
        <w:gridCol w:w="4820"/>
        <w:gridCol w:w="3404"/>
      </w:tblGrid>
      <w:tr w:rsidR="00D97AC0" w14:paraId="68CA822C" w14:textId="77777777" w:rsidTr="00103C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4DB0C2FB" w14:textId="77777777" w:rsidR="00D97AC0" w:rsidRDefault="004D5312" w:rsidP="00101B53">
            <w:pPr>
              <w:keepNext/>
              <w:spacing w:before="80" w:after="80"/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09:30</w:t>
            </w:r>
            <w:r w:rsidR="00D84BD9" w:rsidRPr="00F053FC">
              <w:rPr>
                <w:rFonts w:cs="Arial"/>
                <w:sz w:val="16"/>
                <w:szCs w:val="24"/>
              </w:rPr>
              <w:t>– 10:</w:t>
            </w:r>
            <w:r>
              <w:rPr>
                <w:rFonts w:cs="Arial"/>
                <w:sz w:val="16"/>
                <w:szCs w:val="24"/>
              </w:rPr>
              <w:t>00</w:t>
            </w:r>
          </w:p>
          <w:p w14:paraId="1134F958" w14:textId="77777777" w:rsidR="004D5312" w:rsidRPr="00F053FC" w:rsidRDefault="00284CFD" w:rsidP="00101B53">
            <w:pPr>
              <w:keepNext/>
              <w:spacing w:before="80" w:after="80"/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10:00</w:t>
            </w:r>
            <w:r w:rsidR="00B23914">
              <w:rPr>
                <w:rFonts w:cs="Arial"/>
                <w:sz w:val="16"/>
                <w:szCs w:val="24"/>
              </w:rPr>
              <w:t xml:space="preserve"> – 10:05</w:t>
            </w:r>
            <w:r>
              <w:rPr>
                <w:rFonts w:cs="Arial"/>
                <w:sz w:val="16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384E567F" w14:textId="77777777" w:rsidR="004D5312" w:rsidRDefault="00D97AC0" w:rsidP="00101B53">
            <w:pPr>
              <w:keepNext/>
              <w:spacing w:before="80" w:after="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6"/>
                <w:szCs w:val="24"/>
              </w:rPr>
            </w:pPr>
            <w:r w:rsidRPr="00F053FC">
              <w:rPr>
                <w:rFonts w:cs="Arial"/>
                <w:b w:val="0"/>
                <w:sz w:val="16"/>
                <w:szCs w:val="24"/>
              </w:rPr>
              <w:t xml:space="preserve">Registration </w:t>
            </w:r>
          </w:p>
          <w:p w14:paraId="30592273" w14:textId="77777777" w:rsidR="003F0498" w:rsidRPr="00F053FC" w:rsidRDefault="004D5312" w:rsidP="00101B53">
            <w:pPr>
              <w:keepNext/>
              <w:spacing w:before="80" w:after="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6"/>
                <w:szCs w:val="24"/>
              </w:rPr>
            </w:pPr>
            <w:r>
              <w:rPr>
                <w:rFonts w:cs="Arial"/>
                <w:b w:val="0"/>
                <w:sz w:val="16"/>
                <w:szCs w:val="24"/>
              </w:rPr>
              <w:t>W</w:t>
            </w:r>
            <w:r w:rsidR="00D97AC0" w:rsidRPr="00F053FC">
              <w:rPr>
                <w:rFonts w:cs="Arial"/>
                <w:b w:val="0"/>
                <w:sz w:val="16"/>
                <w:szCs w:val="24"/>
              </w:rPr>
              <w:t>elcome</w:t>
            </w:r>
          </w:p>
        </w:tc>
        <w:tc>
          <w:tcPr>
            <w:tcW w:w="3404" w:type="dxa"/>
          </w:tcPr>
          <w:p w14:paraId="668B6739" w14:textId="77777777" w:rsidR="00CC3DB3" w:rsidRDefault="00CC3DB3" w:rsidP="00101B53">
            <w:pPr>
              <w:keepNext/>
              <w:spacing w:before="80" w:after="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 w:val="16"/>
                <w:szCs w:val="22"/>
              </w:rPr>
            </w:pPr>
          </w:p>
          <w:p w14:paraId="0D03E08F" w14:textId="77777777" w:rsidR="00DB5547" w:rsidRPr="007D3F58" w:rsidRDefault="007D3F58" w:rsidP="00101B53">
            <w:pPr>
              <w:keepNext/>
              <w:spacing w:before="80" w:after="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6"/>
                <w:szCs w:val="22"/>
              </w:rPr>
            </w:pPr>
            <w:r w:rsidRPr="007D3F58">
              <w:rPr>
                <w:rFonts w:cs="Arial"/>
                <w:b w:val="0"/>
                <w:i/>
                <w:sz w:val="16"/>
                <w:szCs w:val="22"/>
              </w:rPr>
              <w:t>Paula Head CEO</w:t>
            </w:r>
          </w:p>
        </w:tc>
      </w:tr>
      <w:tr w:rsidR="00D97AC0" w14:paraId="7074618F" w14:textId="77777777" w:rsidTr="00103C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3BF0C2FA" w14:textId="77777777" w:rsidR="00D97AC0" w:rsidRPr="00F053FC" w:rsidRDefault="00284CFD" w:rsidP="00101B53">
            <w:pPr>
              <w:keepNext/>
              <w:spacing w:before="80" w:after="80"/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10:0</w:t>
            </w:r>
            <w:r w:rsidR="00B23914">
              <w:rPr>
                <w:rFonts w:cs="Arial"/>
                <w:sz w:val="16"/>
                <w:szCs w:val="24"/>
              </w:rPr>
              <w:t>5</w:t>
            </w:r>
            <w:r w:rsidR="0023512F">
              <w:rPr>
                <w:rFonts w:cs="Arial"/>
                <w:sz w:val="16"/>
                <w:szCs w:val="24"/>
              </w:rPr>
              <w:t xml:space="preserve"> – 11:3</w:t>
            </w:r>
            <w:r w:rsidR="00D84BD9" w:rsidRPr="00F053FC">
              <w:rPr>
                <w:rFonts w:cs="Arial"/>
                <w:sz w:val="16"/>
                <w:szCs w:val="24"/>
              </w:rPr>
              <w:t xml:space="preserve">0 </w:t>
            </w:r>
          </w:p>
        </w:tc>
        <w:tc>
          <w:tcPr>
            <w:tcW w:w="4820" w:type="dxa"/>
          </w:tcPr>
          <w:p w14:paraId="1E74C75D" w14:textId="77777777" w:rsidR="003064B6" w:rsidRDefault="003064B6" w:rsidP="00306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shd w:val="clear" w:color="auto" w:fill="FFFFFF"/>
                <w:lang w:val="en-GB"/>
              </w:rPr>
            </w:pPr>
            <w:r w:rsidRPr="003064B6">
              <w:rPr>
                <w:rFonts w:ascii="Calibri" w:hAnsi="Calibri"/>
                <w:color w:val="1F497D"/>
                <w:szCs w:val="22"/>
                <w:shd w:val="clear" w:color="auto" w:fill="FFFFFF"/>
                <w:lang w:val="en-GB"/>
              </w:rPr>
              <w:t>‘</w:t>
            </w:r>
            <w:r w:rsidRPr="003064B6">
              <w:rPr>
                <w:rFonts w:cs="Arial"/>
                <w:sz w:val="16"/>
                <w:szCs w:val="16"/>
                <w:shd w:val="clear" w:color="auto" w:fill="FFFFFF"/>
                <w:lang w:val="en-GB"/>
              </w:rPr>
              <w:t>Creating the future together’ </w:t>
            </w:r>
          </w:p>
          <w:p w14:paraId="01110CC3" w14:textId="77777777" w:rsidR="003064B6" w:rsidRPr="003064B6" w:rsidRDefault="003064B6" w:rsidP="00306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lang w:val="en-GB"/>
              </w:rPr>
            </w:pPr>
          </w:p>
          <w:p w14:paraId="06233D61" w14:textId="77777777" w:rsidR="005F45E2" w:rsidRPr="00F053FC" w:rsidRDefault="005F45E2" w:rsidP="005F45E2">
            <w:pPr>
              <w:keepNext/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Ready S</w:t>
            </w:r>
            <w:r w:rsidR="00B3664E">
              <w:rPr>
                <w:rFonts w:cs="Arial"/>
                <w:sz w:val="16"/>
                <w:szCs w:val="24"/>
              </w:rPr>
              <w:t>teady Go + My Medical Record:  D</w:t>
            </w:r>
            <w:r>
              <w:rPr>
                <w:rFonts w:cs="Arial"/>
                <w:sz w:val="16"/>
                <w:szCs w:val="24"/>
              </w:rPr>
              <w:t xml:space="preserve">elivering </w:t>
            </w:r>
            <w:r w:rsidR="00FD5404">
              <w:rPr>
                <w:rFonts w:cs="Arial"/>
                <w:sz w:val="16"/>
                <w:szCs w:val="24"/>
              </w:rPr>
              <w:t>patient empower</w:t>
            </w:r>
            <w:r>
              <w:rPr>
                <w:rFonts w:cs="Arial"/>
                <w:sz w:val="16"/>
                <w:szCs w:val="24"/>
              </w:rPr>
              <w:t>men</w:t>
            </w:r>
            <w:r w:rsidR="00FD5404">
              <w:rPr>
                <w:rFonts w:cs="Arial"/>
                <w:sz w:val="16"/>
                <w:szCs w:val="24"/>
              </w:rPr>
              <w:t>t, shared decision making and transition</w:t>
            </w:r>
          </w:p>
        </w:tc>
        <w:tc>
          <w:tcPr>
            <w:tcW w:w="3404" w:type="dxa"/>
          </w:tcPr>
          <w:p w14:paraId="10F66FFC" w14:textId="0257F7C2" w:rsidR="004C5DAD" w:rsidRDefault="003064B6" w:rsidP="004C5DAD">
            <w:pPr>
              <w:keepNext/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 w:val="16"/>
                <w:szCs w:val="24"/>
              </w:rPr>
            </w:pPr>
            <w:r>
              <w:rPr>
                <w:rFonts w:cs="Arial"/>
                <w:i/>
                <w:sz w:val="16"/>
                <w:szCs w:val="24"/>
              </w:rPr>
              <w:t xml:space="preserve">Kath Evans, </w:t>
            </w:r>
            <w:r w:rsidR="009D3338">
              <w:rPr>
                <w:rFonts w:cs="Arial"/>
                <w:i/>
                <w:sz w:val="16"/>
                <w:szCs w:val="24"/>
              </w:rPr>
              <w:t>Patient (</w:t>
            </w:r>
            <w:r w:rsidR="001A3A65">
              <w:rPr>
                <w:rFonts w:cs="Arial"/>
                <w:i/>
                <w:sz w:val="16"/>
                <w:szCs w:val="24"/>
              </w:rPr>
              <w:t>TBC)</w:t>
            </w:r>
          </w:p>
          <w:p w14:paraId="5932C8EE" w14:textId="77777777" w:rsidR="00D97AC0" w:rsidRDefault="00D97AC0" w:rsidP="005F45E2">
            <w:pPr>
              <w:keepNext/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 w:val="16"/>
                <w:szCs w:val="24"/>
              </w:rPr>
            </w:pPr>
          </w:p>
          <w:p w14:paraId="0C533DBE" w14:textId="77777777" w:rsidR="005F45E2" w:rsidRPr="00F053FC" w:rsidRDefault="005F45E2" w:rsidP="005F45E2">
            <w:pPr>
              <w:keepNext/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 w:val="16"/>
                <w:szCs w:val="24"/>
              </w:rPr>
            </w:pPr>
            <w:proofErr w:type="spellStart"/>
            <w:r>
              <w:rPr>
                <w:rFonts w:cs="Arial"/>
                <w:i/>
                <w:sz w:val="16"/>
                <w:szCs w:val="24"/>
              </w:rPr>
              <w:t>Arvind</w:t>
            </w:r>
            <w:proofErr w:type="spellEnd"/>
            <w:r>
              <w:rPr>
                <w:rFonts w:cs="Arial"/>
                <w:i/>
                <w:sz w:val="16"/>
                <w:szCs w:val="24"/>
              </w:rPr>
              <w:t xml:space="preserve"> Nagra</w:t>
            </w:r>
          </w:p>
        </w:tc>
      </w:tr>
      <w:tr w:rsidR="00D97AC0" w14:paraId="76C0379D" w14:textId="77777777" w:rsidTr="00103C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3BCFAC5A" w14:textId="77777777" w:rsidR="00D97AC0" w:rsidRPr="00F053FC" w:rsidRDefault="0023512F" w:rsidP="00101B53">
            <w:pPr>
              <w:keepNext/>
              <w:spacing w:before="80" w:after="80"/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11:3</w:t>
            </w:r>
            <w:r w:rsidR="00D84BD9" w:rsidRPr="00F053FC">
              <w:rPr>
                <w:rFonts w:cs="Arial"/>
                <w:sz w:val="16"/>
                <w:szCs w:val="24"/>
              </w:rPr>
              <w:t>0 – 11:</w:t>
            </w:r>
            <w:r>
              <w:rPr>
                <w:rFonts w:cs="Arial"/>
                <w:sz w:val="16"/>
                <w:szCs w:val="24"/>
              </w:rPr>
              <w:t>5</w:t>
            </w:r>
            <w:r w:rsidR="00D97AC0" w:rsidRPr="00F053FC">
              <w:rPr>
                <w:rFonts w:cs="Arial"/>
                <w:sz w:val="16"/>
                <w:szCs w:val="24"/>
              </w:rPr>
              <w:t>0</w:t>
            </w:r>
          </w:p>
        </w:tc>
        <w:tc>
          <w:tcPr>
            <w:tcW w:w="8224" w:type="dxa"/>
            <w:gridSpan w:val="2"/>
          </w:tcPr>
          <w:p w14:paraId="2913C6D9" w14:textId="77777777" w:rsidR="00304C26" w:rsidRPr="00F053FC" w:rsidRDefault="008235F7" w:rsidP="00101B53">
            <w:pPr>
              <w:keepNext/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24"/>
              </w:rPr>
            </w:pPr>
            <w:r w:rsidRPr="00F053FC">
              <w:rPr>
                <w:rFonts w:cs="Arial"/>
                <w:sz w:val="16"/>
                <w:szCs w:val="24"/>
              </w:rPr>
              <w:t xml:space="preserve">Coffee Break </w:t>
            </w:r>
          </w:p>
        </w:tc>
      </w:tr>
      <w:tr w:rsidR="0023512F" w14:paraId="551C3102" w14:textId="77777777" w:rsidTr="00103C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4722787F" w14:textId="77777777" w:rsidR="0023512F" w:rsidRPr="00F053FC" w:rsidRDefault="0023512F" w:rsidP="00101B53">
            <w:pPr>
              <w:keepNext/>
              <w:spacing w:before="80" w:after="80"/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11:5</w:t>
            </w:r>
            <w:r w:rsidRPr="00F053FC">
              <w:rPr>
                <w:rFonts w:cs="Arial"/>
                <w:sz w:val="16"/>
                <w:szCs w:val="24"/>
              </w:rPr>
              <w:t>0 – 13:10</w:t>
            </w:r>
          </w:p>
        </w:tc>
        <w:tc>
          <w:tcPr>
            <w:tcW w:w="4820" w:type="dxa"/>
          </w:tcPr>
          <w:p w14:paraId="107580B9" w14:textId="77777777" w:rsidR="002E3992" w:rsidRDefault="002E3992" w:rsidP="00DB5547">
            <w:pPr>
              <w:keepNext/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16"/>
                <w:szCs w:val="24"/>
              </w:rPr>
            </w:pPr>
          </w:p>
          <w:p w14:paraId="06D7F1DB" w14:textId="77777777" w:rsidR="0023512F" w:rsidRDefault="001C1F84" w:rsidP="00DB5547">
            <w:pPr>
              <w:keepNext/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16"/>
                <w:szCs w:val="24"/>
              </w:rPr>
            </w:pPr>
            <w:r w:rsidRPr="005F45E2">
              <w:rPr>
                <w:rFonts w:cs="Arial"/>
                <w:b/>
                <w:sz w:val="16"/>
                <w:szCs w:val="24"/>
              </w:rPr>
              <w:t>Attendee abstract presentations</w:t>
            </w:r>
            <w:r w:rsidR="00A02CE7" w:rsidRPr="005F45E2">
              <w:rPr>
                <w:rFonts w:cs="Arial"/>
                <w:b/>
                <w:sz w:val="16"/>
                <w:szCs w:val="24"/>
              </w:rPr>
              <w:t xml:space="preserve">:  </w:t>
            </w:r>
            <w:r w:rsidR="00F13297" w:rsidRPr="005F45E2">
              <w:rPr>
                <w:rFonts w:cs="Arial"/>
                <w:b/>
                <w:sz w:val="16"/>
                <w:szCs w:val="24"/>
              </w:rPr>
              <w:t>Case</w:t>
            </w:r>
            <w:r w:rsidR="00A02CE7" w:rsidRPr="005F45E2">
              <w:rPr>
                <w:rFonts w:cs="Arial"/>
                <w:b/>
                <w:sz w:val="16"/>
                <w:szCs w:val="24"/>
              </w:rPr>
              <w:t>s</w:t>
            </w:r>
            <w:r w:rsidR="005F45E2">
              <w:rPr>
                <w:rFonts w:cs="Arial"/>
                <w:b/>
                <w:sz w:val="16"/>
                <w:szCs w:val="24"/>
              </w:rPr>
              <w:t>/Resources</w:t>
            </w:r>
            <w:r w:rsidR="00A02CE7" w:rsidRPr="005F45E2">
              <w:rPr>
                <w:rFonts w:cs="Arial"/>
                <w:b/>
                <w:sz w:val="16"/>
                <w:szCs w:val="24"/>
              </w:rPr>
              <w:t xml:space="preserve"> x 4</w:t>
            </w:r>
            <w:r w:rsidR="005F45E2" w:rsidRPr="005F45E2">
              <w:rPr>
                <w:rFonts w:cs="Arial"/>
                <w:b/>
                <w:sz w:val="16"/>
                <w:szCs w:val="24"/>
              </w:rPr>
              <w:t xml:space="preserve">  </w:t>
            </w:r>
          </w:p>
          <w:p w14:paraId="25661E53" w14:textId="77777777" w:rsidR="00FD7B03" w:rsidRPr="005F45E2" w:rsidRDefault="00FD7B03" w:rsidP="00DB5547">
            <w:pPr>
              <w:keepNext/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16"/>
                <w:szCs w:val="24"/>
              </w:rPr>
            </w:pPr>
          </w:p>
        </w:tc>
        <w:tc>
          <w:tcPr>
            <w:tcW w:w="3404" w:type="dxa"/>
          </w:tcPr>
          <w:p w14:paraId="59A61FBB" w14:textId="77777777" w:rsidR="0023512F" w:rsidRPr="00F053FC" w:rsidRDefault="0023512F" w:rsidP="00F053FC">
            <w:pPr>
              <w:keepNext/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 w:val="16"/>
                <w:szCs w:val="24"/>
              </w:rPr>
            </w:pPr>
          </w:p>
        </w:tc>
      </w:tr>
      <w:tr w:rsidR="0023512F" w14:paraId="5EBA1FFE" w14:textId="77777777" w:rsidTr="00103C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3590FF08" w14:textId="77777777" w:rsidR="0023512F" w:rsidRPr="00F053FC" w:rsidRDefault="0023512F" w:rsidP="00101B53">
            <w:pPr>
              <w:keepNext/>
              <w:spacing w:before="80" w:after="80"/>
              <w:rPr>
                <w:rFonts w:cs="Arial"/>
                <w:sz w:val="16"/>
                <w:szCs w:val="24"/>
              </w:rPr>
            </w:pPr>
            <w:r w:rsidRPr="00F053FC">
              <w:rPr>
                <w:rFonts w:cs="Arial"/>
                <w:sz w:val="16"/>
                <w:szCs w:val="24"/>
              </w:rPr>
              <w:t xml:space="preserve">13:10 – 13:50 </w:t>
            </w:r>
          </w:p>
        </w:tc>
        <w:tc>
          <w:tcPr>
            <w:tcW w:w="8224" w:type="dxa"/>
            <w:gridSpan w:val="2"/>
          </w:tcPr>
          <w:p w14:paraId="16949F90" w14:textId="77777777" w:rsidR="0023512F" w:rsidRPr="00F053FC" w:rsidRDefault="0023512F" w:rsidP="00101B53">
            <w:pPr>
              <w:keepNext/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24"/>
              </w:rPr>
            </w:pPr>
            <w:r w:rsidRPr="00F053FC">
              <w:rPr>
                <w:rFonts w:cs="Arial"/>
                <w:sz w:val="16"/>
                <w:szCs w:val="24"/>
              </w:rPr>
              <w:t xml:space="preserve">Lunch </w:t>
            </w:r>
          </w:p>
        </w:tc>
      </w:tr>
      <w:tr w:rsidR="0023512F" w14:paraId="0012F2E7" w14:textId="77777777" w:rsidTr="00103C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256A3475" w14:textId="77777777" w:rsidR="0023512F" w:rsidRPr="00F053FC" w:rsidRDefault="0023512F" w:rsidP="00101B53">
            <w:pPr>
              <w:keepNext/>
              <w:spacing w:before="80" w:after="80"/>
              <w:rPr>
                <w:rFonts w:cs="Arial"/>
                <w:sz w:val="16"/>
                <w:szCs w:val="24"/>
              </w:rPr>
            </w:pPr>
            <w:r w:rsidRPr="00F053FC">
              <w:rPr>
                <w:rFonts w:cs="Arial"/>
                <w:sz w:val="16"/>
                <w:szCs w:val="24"/>
              </w:rPr>
              <w:t xml:space="preserve">13:50 – 15:20 </w:t>
            </w:r>
          </w:p>
        </w:tc>
        <w:tc>
          <w:tcPr>
            <w:tcW w:w="4820" w:type="dxa"/>
          </w:tcPr>
          <w:p w14:paraId="766B3688" w14:textId="77777777" w:rsidR="003064B6" w:rsidRDefault="00306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  <w:p w14:paraId="0A17EAEF" w14:textId="77777777" w:rsidR="009212DB" w:rsidRPr="003064B6" w:rsidRDefault="003064B6" w:rsidP="00306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5F45E2" w:rsidRPr="003064B6">
              <w:rPr>
                <w:sz w:val="16"/>
                <w:szCs w:val="16"/>
                <w:u w:val="single"/>
              </w:rPr>
              <w:t>Chair-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51"/>
            </w:tblGrid>
            <w:tr w:rsidR="0023512F" w:rsidRPr="00F053FC" w14:paraId="1AC20807" w14:textId="77777777" w:rsidTr="00304C26">
              <w:tc>
                <w:tcPr>
                  <w:tcW w:w="4351" w:type="dxa"/>
                </w:tcPr>
                <w:p w14:paraId="529C791D" w14:textId="77777777" w:rsidR="005F45E2" w:rsidRDefault="005F45E2" w:rsidP="00447853">
                  <w:pPr>
                    <w:keepNext/>
                    <w:spacing w:before="80" w:after="80"/>
                    <w:jc w:val="both"/>
                    <w:rPr>
                      <w:rFonts w:cs="Arial"/>
                      <w:sz w:val="16"/>
                      <w:szCs w:val="24"/>
                    </w:rPr>
                  </w:pPr>
                </w:p>
                <w:p w14:paraId="57DF2068" w14:textId="77777777" w:rsidR="004C5DAD" w:rsidRDefault="00043CB2" w:rsidP="00447853">
                  <w:pPr>
                    <w:keepNext/>
                    <w:spacing w:before="80" w:after="80"/>
                    <w:jc w:val="both"/>
                    <w:rPr>
                      <w:rFonts w:cs="Arial"/>
                      <w:sz w:val="16"/>
                      <w:szCs w:val="24"/>
                    </w:rPr>
                  </w:pPr>
                  <w:r w:rsidRPr="00043CB2">
                    <w:rPr>
                      <w:rFonts w:cs="Arial"/>
                      <w:sz w:val="16"/>
                      <w:szCs w:val="24"/>
                    </w:rPr>
                    <w:t>“</w:t>
                  </w:r>
                  <w:r w:rsidR="005D1E2D">
                    <w:rPr>
                      <w:rFonts w:cs="Arial"/>
                      <w:sz w:val="16"/>
                      <w:szCs w:val="24"/>
                    </w:rPr>
                    <w:t>The psychosocial impact of living with a long term condition</w:t>
                  </w:r>
                  <w:r w:rsidRPr="00043CB2">
                    <w:rPr>
                      <w:rFonts w:cs="Arial"/>
                      <w:sz w:val="16"/>
                      <w:szCs w:val="24"/>
                    </w:rPr>
                    <w:t xml:space="preserve"> </w:t>
                  </w:r>
                </w:p>
                <w:p w14:paraId="25EB0B93" w14:textId="77777777" w:rsidR="004C5DAD" w:rsidRDefault="004C5DAD" w:rsidP="00447853">
                  <w:pPr>
                    <w:keepNext/>
                    <w:spacing w:before="80" w:after="80"/>
                    <w:jc w:val="both"/>
                    <w:rPr>
                      <w:rFonts w:cs="Arial"/>
                      <w:sz w:val="16"/>
                    </w:rPr>
                  </w:pPr>
                </w:p>
                <w:p w14:paraId="4527DF6B" w14:textId="77777777" w:rsidR="00C90AED" w:rsidRPr="00F053FC" w:rsidRDefault="00C90AED" w:rsidP="00C90AED">
                  <w:pPr>
                    <w:keepNext/>
                    <w:spacing w:before="80" w:after="80"/>
                    <w:jc w:val="both"/>
                    <w:rPr>
                      <w:rFonts w:cs="Arial"/>
                      <w:sz w:val="16"/>
                    </w:rPr>
                  </w:pPr>
                  <w:r>
                    <w:rPr>
                      <w:rFonts w:cs="Arial"/>
                      <w:sz w:val="16"/>
                    </w:rPr>
                    <w:t>PEEER</w:t>
                  </w:r>
                  <w:r w:rsidR="005D1E2D">
                    <w:rPr>
                      <w:rFonts w:cs="Arial"/>
                      <w:sz w:val="16"/>
                    </w:rPr>
                    <w:t xml:space="preserve"> (Improving </w:t>
                  </w:r>
                  <w:r w:rsidR="005D1E2D" w:rsidRPr="005D1E2D">
                    <w:rPr>
                      <w:rFonts w:cs="Arial"/>
                      <w:b/>
                      <w:sz w:val="16"/>
                    </w:rPr>
                    <w:t>P</w:t>
                  </w:r>
                  <w:r w:rsidR="005D1E2D">
                    <w:rPr>
                      <w:rFonts w:cs="Arial"/>
                      <w:sz w:val="16"/>
                    </w:rPr>
                    <w:t xml:space="preserve">atient </w:t>
                  </w:r>
                  <w:r w:rsidR="005D1E2D" w:rsidRPr="005D1E2D">
                    <w:rPr>
                      <w:rFonts w:cs="Arial"/>
                      <w:b/>
                      <w:sz w:val="16"/>
                    </w:rPr>
                    <w:t>E</w:t>
                  </w:r>
                  <w:r w:rsidR="005D1E2D">
                    <w:rPr>
                      <w:rFonts w:cs="Arial"/>
                      <w:sz w:val="16"/>
                    </w:rPr>
                    <w:t xml:space="preserve">mpowerment, self </w:t>
                  </w:r>
                  <w:r w:rsidR="005D1E2D" w:rsidRPr="005D1E2D">
                    <w:rPr>
                      <w:rFonts w:cs="Arial"/>
                      <w:b/>
                      <w:sz w:val="16"/>
                    </w:rPr>
                    <w:t>E</w:t>
                  </w:r>
                  <w:r w:rsidR="005D1E2D">
                    <w:rPr>
                      <w:rFonts w:cs="Arial"/>
                      <w:sz w:val="16"/>
                    </w:rPr>
                    <w:t xml:space="preserve">steem, </w:t>
                  </w:r>
                  <w:r w:rsidR="005D1E2D" w:rsidRPr="005D1E2D">
                    <w:rPr>
                      <w:rFonts w:cs="Arial"/>
                      <w:b/>
                      <w:sz w:val="16"/>
                    </w:rPr>
                    <w:t>E</w:t>
                  </w:r>
                  <w:r w:rsidR="005D1E2D">
                    <w:rPr>
                      <w:rFonts w:cs="Arial"/>
                      <w:sz w:val="16"/>
                    </w:rPr>
                    <w:t xml:space="preserve">mployability, &amp; </w:t>
                  </w:r>
                  <w:r w:rsidR="005D1E2D" w:rsidRPr="005D1E2D">
                    <w:rPr>
                      <w:rFonts w:cs="Arial"/>
                      <w:b/>
                      <w:sz w:val="16"/>
                    </w:rPr>
                    <w:t>R</w:t>
                  </w:r>
                  <w:r w:rsidR="008036DA">
                    <w:rPr>
                      <w:rFonts w:cs="Arial"/>
                      <w:sz w:val="16"/>
                    </w:rPr>
                    <w:t xml:space="preserve">esilience) </w:t>
                  </w:r>
                  <w:r>
                    <w:rPr>
                      <w:rFonts w:cs="Arial"/>
                      <w:sz w:val="16"/>
                    </w:rPr>
                    <w:t xml:space="preserve">project: </w:t>
                  </w:r>
                  <w:r w:rsidR="008036DA">
                    <w:rPr>
                      <w:rFonts w:cs="Arial"/>
                      <w:sz w:val="16"/>
                    </w:rPr>
                    <w:t xml:space="preserve">to help </w:t>
                  </w:r>
                  <w:r w:rsidR="005D1E2D">
                    <w:rPr>
                      <w:rFonts w:cs="Arial"/>
                      <w:sz w:val="16"/>
                    </w:rPr>
                    <w:t>address</w:t>
                  </w:r>
                  <w:r w:rsidR="008036DA">
                    <w:rPr>
                      <w:rFonts w:cs="Arial"/>
                      <w:sz w:val="16"/>
                    </w:rPr>
                    <w:t xml:space="preserve"> </w:t>
                  </w:r>
                  <w:r w:rsidR="005D1E2D">
                    <w:rPr>
                      <w:rFonts w:cs="Arial"/>
                      <w:sz w:val="16"/>
                    </w:rPr>
                    <w:t xml:space="preserve">the psychosocial impact of living with a long term condition </w:t>
                  </w:r>
                </w:p>
                <w:p w14:paraId="25B2DD9F" w14:textId="77777777" w:rsidR="00C90AED" w:rsidRDefault="00C90AED" w:rsidP="006E3267">
                  <w:pPr>
                    <w:rPr>
                      <w:rFonts w:cs="Arial"/>
                      <w:sz w:val="16"/>
                      <w:szCs w:val="16"/>
                      <w:highlight w:val="yellow"/>
                      <w:shd w:val="clear" w:color="auto" w:fill="FFFFFF"/>
                    </w:rPr>
                  </w:pPr>
                </w:p>
                <w:p w14:paraId="59ECD6C1" w14:textId="77777777" w:rsidR="00C90AED" w:rsidRDefault="00C90AED" w:rsidP="006E3267">
                  <w:pPr>
                    <w:rPr>
                      <w:rFonts w:cs="Arial"/>
                      <w:sz w:val="16"/>
                      <w:szCs w:val="16"/>
                      <w:highlight w:val="yellow"/>
                      <w:shd w:val="clear" w:color="auto" w:fill="FFFFFF"/>
                    </w:rPr>
                  </w:pPr>
                </w:p>
                <w:p w14:paraId="6DF79A94" w14:textId="77777777" w:rsidR="006E3267" w:rsidRDefault="008036DA" w:rsidP="008036DA">
                  <w:pPr>
                    <w:rPr>
                      <w:rFonts w:cs="Arial"/>
                      <w:color w:val="222222"/>
                      <w:sz w:val="16"/>
                      <w:szCs w:val="16"/>
                      <w:lang w:val="en-GB"/>
                    </w:rPr>
                  </w:pPr>
                  <w:r>
                    <w:rPr>
                      <w:rFonts w:cs="Arial"/>
                      <w:color w:val="222222"/>
                      <w:sz w:val="16"/>
                      <w:szCs w:val="16"/>
                      <w:lang w:val="en-GB"/>
                    </w:rPr>
                    <w:t>Writing letters to patients: Empowering!</w:t>
                  </w:r>
                </w:p>
                <w:p w14:paraId="4EF21241" w14:textId="77777777" w:rsidR="005F45E2" w:rsidRDefault="005F45E2" w:rsidP="008036DA">
                  <w:pPr>
                    <w:rPr>
                      <w:rFonts w:cs="Arial"/>
                      <w:color w:val="222222"/>
                      <w:sz w:val="16"/>
                      <w:szCs w:val="16"/>
                      <w:lang w:val="en-GB"/>
                    </w:rPr>
                  </w:pPr>
                </w:p>
                <w:p w14:paraId="37B3366F" w14:textId="77777777" w:rsidR="005F45E2" w:rsidRDefault="005F45E2" w:rsidP="008036DA">
                  <w:pPr>
                    <w:rPr>
                      <w:rFonts w:cs="Arial"/>
                      <w:color w:val="222222"/>
                      <w:sz w:val="16"/>
                      <w:szCs w:val="16"/>
                      <w:lang w:val="en-GB"/>
                    </w:rPr>
                  </w:pPr>
                </w:p>
                <w:p w14:paraId="713C0C99" w14:textId="77777777" w:rsidR="005F45E2" w:rsidRDefault="005F45E2" w:rsidP="008036DA">
                  <w:pPr>
                    <w:rPr>
                      <w:rFonts w:cs="Arial"/>
                      <w:b/>
                      <w:sz w:val="16"/>
                      <w:szCs w:val="16"/>
                      <w:u w:val="single"/>
                      <w:lang w:val="en-GB"/>
                    </w:rPr>
                  </w:pPr>
                </w:p>
                <w:p w14:paraId="7CE33BB6" w14:textId="77777777" w:rsidR="0036440E" w:rsidRPr="00C53681" w:rsidRDefault="00C53681" w:rsidP="00B3664E">
                  <w:pPr>
                    <w:rPr>
                      <w:rFonts w:cs="Arial"/>
                      <w:sz w:val="16"/>
                      <w:szCs w:val="24"/>
                    </w:rPr>
                  </w:pPr>
                  <w:r w:rsidRPr="00C53681">
                    <w:rPr>
                      <w:rFonts w:cs="Arial"/>
                      <w:sz w:val="16"/>
                      <w:szCs w:val="16"/>
                      <w:lang w:val="en-GB"/>
                    </w:rPr>
                    <w:t xml:space="preserve">IT solutions: </w:t>
                  </w:r>
                  <w:r w:rsidR="00B3664E" w:rsidRPr="00C53681">
                    <w:rPr>
                      <w:rFonts w:cs="Arial"/>
                      <w:sz w:val="16"/>
                      <w:szCs w:val="16"/>
                      <w:lang w:val="en-GB"/>
                    </w:rPr>
                    <w:t>Patient owned electronic record</w:t>
                  </w:r>
                  <w:r>
                    <w:rPr>
                      <w:rFonts w:cs="Arial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gramStart"/>
                  <w:r>
                    <w:rPr>
                      <w:rFonts w:cs="Arial"/>
                      <w:sz w:val="16"/>
                      <w:szCs w:val="16"/>
                      <w:lang w:val="en-GB"/>
                    </w:rPr>
                    <w:t>( My</w:t>
                  </w:r>
                  <w:proofErr w:type="gramEnd"/>
                  <w:r>
                    <w:rPr>
                      <w:rFonts w:cs="Arial"/>
                      <w:sz w:val="16"/>
                      <w:szCs w:val="16"/>
                      <w:lang w:val="en-GB"/>
                    </w:rPr>
                    <w:t xml:space="preserve"> Medical Record)</w:t>
                  </w:r>
                  <w:r w:rsidR="00B3664E" w:rsidRPr="00C53681">
                    <w:rPr>
                      <w:rFonts w:cs="Arial"/>
                      <w:sz w:val="16"/>
                      <w:szCs w:val="16"/>
                      <w:lang w:val="en-GB"/>
                    </w:rPr>
                    <w:t xml:space="preserve"> /</w:t>
                  </w:r>
                  <w:r w:rsidR="00B3664E" w:rsidRPr="00C53681">
                    <w:rPr>
                      <w:rFonts w:cs="Arial"/>
                      <w:sz w:val="16"/>
                      <w:szCs w:val="24"/>
                    </w:rPr>
                    <w:t xml:space="preserve"> </w:t>
                  </w:r>
                  <w:r>
                    <w:rPr>
                      <w:rFonts w:cs="Arial"/>
                      <w:sz w:val="16"/>
                      <w:szCs w:val="24"/>
                    </w:rPr>
                    <w:t xml:space="preserve">centralised information </w:t>
                  </w:r>
                  <w:r w:rsidRPr="00C53681">
                    <w:rPr>
                      <w:rFonts w:cs="Arial"/>
                      <w:sz w:val="16"/>
                      <w:szCs w:val="24"/>
                    </w:rPr>
                    <w:t>re</w:t>
                  </w:r>
                  <w:r w:rsidR="00426234">
                    <w:rPr>
                      <w:rFonts w:cs="Arial"/>
                      <w:sz w:val="16"/>
                      <w:szCs w:val="24"/>
                    </w:rPr>
                    <w:t>sources</w:t>
                  </w:r>
                  <w:r w:rsidR="0036440E" w:rsidRPr="00C53681">
                    <w:rPr>
                      <w:rFonts w:cs="Arial"/>
                      <w:sz w:val="16"/>
                      <w:szCs w:val="24"/>
                    </w:rPr>
                    <w:t>/Virtual assistant</w:t>
                  </w:r>
                </w:p>
                <w:p w14:paraId="3476B997" w14:textId="77777777" w:rsidR="0023512F" w:rsidRDefault="0023512F" w:rsidP="00447853">
                  <w:pPr>
                    <w:keepNext/>
                    <w:spacing w:before="80" w:after="80"/>
                    <w:jc w:val="both"/>
                    <w:rPr>
                      <w:rFonts w:cs="Arial"/>
                      <w:sz w:val="16"/>
                    </w:rPr>
                  </w:pPr>
                </w:p>
                <w:p w14:paraId="49BAB517" w14:textId="77777777" w:rsidR="0023512F" w:rsidRPr="00F053FC" w:rsidRDefault="0023512F" w:rsidP="00FD6B13">
                  <w:pPr>
                    <w:keepNext/>
                    <w:spacing w:before="80" w:after="80"/>
                    <w:jc w:val="both"/>
                    <w:rPr>
                      <w:rFonts w:cs="Arial"/>
                      <w:sz w:val="16"/>
                    </w:rPr>
                  </w:pPr>
                </w:p>
              </w:tc>
            </w:tr>
          </w:tbl>
          <w:p w14:paraId="20BAB1C3" w14:textId="77777777" w:rsidR="0023512F" w:rsidRPr="00F053FC" w:rsidRDefault="0023512F" w:rsidP="00101B53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24"/>
              </w:rPr>
            </w:pPr>
          </w:p>
        </w:tc>
        <w:tc>
          <w:tcPr>
            <w:tcW w:w="3404" w:type="dxa"/>
          </w:tcPr>
          <w:p w14:paraId="354248AD" w14:textId="77777777" w:rsidR="009212DB" w:rsidRPr="003064B6" w:rsidRDefault="005F45E2" w:rsidP="00101B53">
            <w:pPr>
              <w:keepNext/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24"/>
                <w:u w:val="single"/>
              </w:rPr>
            </w:pPr>
            <w:r w:rsidRPr="003064B6">
              <w:rPr>
                <w:rFonts w:cs="Arial"/>
                <w:sz w:val="16"/>
                <w:szCs w:val="24"/>
                <w:u w:val="single"/>
              </w:rPr>
              <w:t>Kath Evans</w:t>
            </w:r>
          </w:p>
          <w:p w14:paraId="4AEAEF96" w14:textId="77777777" w:rsidR="005F45E2" w:rsidRDefault="005F45E2" w:rsidP="00101B53">
            <w:pPr>
              <w:keepNext/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 w:val="16"/>
                <w:szCs w:val="24"/>
              </w:rPr>
            </w:pPr>
          </w:p>
          <w:p w14:paraId="31F6260F" w14:textId="77777777" w:rsidR="004C5DAD" w:rsidRDefault="005D1E2D" w:rsidP="004C5DAD">
            <w:pPr>
              <w:keepNext/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 w:val="16"/>
                <w:szCs w:val="24"/>
              </w:rPr>
            </w:pPr>
            <w:r>
              <w:rPr>
                <w:rFonts w:cs="Arial"/>
                <w:i/>
                <w:sz w:val="16"/>
                <w:szCs w:val="24"/>
              </w:rPr>
              <w:t>Dr Alexander Hamilton</w:t>
            </w:r>
          </w:p>
          <w:p w14:paraId="4B1EDBC0" w14:textId="77777777" w:rsidR="00043CB2" w:rsidRDefault="00043CB2" w:rsidP="004C5DAD">
            <w:pPr>
              <w:keepNext/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 w:val="16"/>
                <w:szCs w:val="24"/>
              </w:rPr>
            </w:pPr>
          </w:p>
          <w:p w14:paraId="79E12778" w14:textId="77777777" w:rsidR="005F45E2" w:rsidRDefault="005F45E2" w:rsidP="00C90AED">
            <w:pPr>
              <w:keepNext/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 w:val="16"/>
                <w:szCs w:val="24"/>
              </w:rPr>
            </w:pPr>
          </w:p>
          <w:p w14:paraId="4DB414D0" w14:textId="77777777" w:rsidR="00C90AED" w:rsidRPr="00F053FC" w:rsidRDefault="00C90AED" w:rsidP="00C90AED">
            <w:pPr>
              <w:keepNext/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 w:val="16"/>
                <w:szCs w:val="24"/>
              </w:rPr>
            </w:pPr>
            <w:r>
              <w:rPr>
                <w:rFonts w:cs="Arial"/>
                <w:i/>
                <w:sz w:val="16"/>
                <w:szCs w:val="24"/>
              </w:rPr>
              <w:t xml:space="preserve">Sarah </w:t>
            </w:r>
            <w:proofErr w:type="spellStart"/>
            <w:r>
              <w:rPr>
                <w:rFonts w:cs="Arial"/>
                <w:i/>
                <w:sz w:val="16"/>
                <w:szCs w:val="24"/>
              </w:rPr>
              <w:t>Shameti</w:t>
            </w:r>
            <w:proofErr w:type="spellEnd"/>
            <w:r>
              <w:rPr>
                <w:rFonts w:cs="Arial"/>
                <w:i/>
                <w:sz w:val="16"/>
                <w:szCs w:val="24"/>
              </w:rPr>
              <w:t xml:space="preserve"> youth worker, Dr </w:t>
            </w:r>
            <w:proofErr w:type="spellStart"/>
            <w:r>
              <w:rPr>
                <w:rFonts w:cs="Arial"/>
                <w:i/>
                <w:sz w:val="16"/>
                <w:szCs w:val="24"/>
              </w:rPr>
              <w:t>Arvind</w:t>
            </w:r>
            <w:proofErr w:type="spellEnd"/>
            <w:r>
              <w:rPr>
                <w:rFonts w:cs="Arial"/>
                <w:i/>
                <w:sz w:val="16"/>
                <w:szCs w:val="24"/>
              </w:rPr>
              <w:t xml:space="preserve"> Nagra/</w:t>
            </w:r>
          </w:p>
          <w:p w14:paraId="108F50E6" w14:textId="77777777" w:rsidR="006E3267" w:rsidRDefault="006E3267" w:rsidP="004C5DAD">
            <w:pPr>
              <w:keepNext/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 w:val="16"/>
                <w:szCs w:val="24"/>
              </w:rPr>
            </w:pPr>
          </w:p>
          <w:p w14:paraId="651F3928" w14:textId="77777777" w:rsidR="005F45E2" w:rsidRDefault="005F45E2" w:rsidP="00101B53">
            <w:pPr>
              <w:keepNext/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 w:val="16"/>
                <w:szCs w:val="24"/>
              </w:rPr>
            </w:pPr>
          </w:p>
          <w:p w14:paraId="79E096CF" w14:textId="77777777" w:rsidR="008036DA" w:rsidRDefault="007D3F58" w:rsidP="00101B53">
            <w:pPr>
              <w:keepNext/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 w:val="16"/>
                <w:szCs w:val="24"/>
              </w:rPr>
            </w:pPr>
            <w:r>
              <w:rPr>
                <w:rFonts w:cs="Arial"/>
                <w:i/>
                <w:sz w:val="16"/>
                <w:szCs w:val="24"/>
              </w:rPr>
              <w:t xml:space="preserve">Dr Charlie </w:t>
            </w:r>
            <w:proofErr w:type="spellStart"/>
            <w:r>
              <w:rPr>
                <w:rFonts w:cs="Arial"/>
                <w:i/>
                <w:sz w:val="16"/>
                <w:szCs w:val="24"/>
              </w:rPr>
              <w:t>Tomson</w:t>
            </w:r>
            <w:proofErr w:type="spellEnd"/>
            <w:r>
              <w:rPr>
                <w:rFonts w:cs="Arial"/>
                <w:i/>
                <w:sz w:val="16"/>
                <w:szCs w:val="24"/>
              </w:rPr>
              <w:t>/</w:t>
            </w:r>
            <w:r w:rsidR="008036DA">
              <w:rPr>
                <w:rFonts w:cs="Arial"/>
                <w:i/>
                <w:sz w:val="16"/>
                <w:szCs w:val="24"/>
              </w:rPr>
              <w:t xml:space="preserve"> Dr </w:t>
            </w:r>
            <w:r>
              <w:rPr>
                <w:rFonts w:cs="Arial"/>
                <w:i/>
                <w:sz w:val="16"/>
                <w:szCs w:val="24"/>
              </w:rPr>
              <w:t>Ian Logan</w:t>
            </w:r>
          </w:p>
          <w:p w14:paraId="380676E4" w14:textId="77777777" w:rsidR="008036DA" w:rsidRDefault="008036DA" w:rsidP="00101B53">
            <w:pPr>
              <w:keepNext/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 w:val="16"/>
                <w:szCs w:val="24"/>
              </w:rPr>
            </w:pPr>
          </w:p>
          <w:p w14:paraId="6B0BCDAF" w14:textId="77777777" w:rsidR="00FD5404" w:rsidRDefault="00FD5404" w:rsidP="00B3664E">
            <w:pPr>
              <w:keepNext/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 w:val="16"/>
                <w:szCs w:val="24"/>
              </w:rPr>
            </w:pPr>
          </w:p>
          <w:p w14:paraId="3EDEB001" w14:textId="3EC2B9E9" w:rsidR="003064B6" w:rsidRPr="00F053FC" w:rsidRDefault="001A3A65" w:rsidP="00B3664E">
            <w:pPr>
              <w:keepNext/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 w:val="16"/>
                <w:szCs w:val="24"/>
              </w:rPr>
            </w:pPr>
            <w:r>
              <w:rPr>
                <w:rFonts w:cs="Arial"/>
                <w:i/>
                <w:sz w:val="16"/>
                <w:szCs w:val="24"/>
              </w:rPr>
              <w:t>Patient</w:t>
            </w:r>
            <w:r w:rsidR="003064B6">
              <w:rPr>
                <w:rFonts w:cs="Arial"/>
                <w:i/>
                <w:sz w:val="16"/>
                <w:szCs w:val="24"/>
              </w:rPr>
              <w:t>/Ade Byrne/Andrew Davis</w:t>
            </w:r>
          </w:p>
        </w:tc>
      </w:tr>
      <w:tr w:rsidR="0023512F" w14:paraId="03CBE1A2" w14:textId="77777777" w:rsidTr="00103C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71FD47E7" w14:textId="77777777" w:rsidR="0023512F" w:rsidRPr="00F053FC" w:rsidRDefault="0023512F" w:rsidP="00101B53">
            <w:pPr>
              <w:keepNext/>
              <w:spacing w:before="80" w:after="80"/>
              <w:rPr>
                <w:rFonts w:cs="Arial"/>
                <w:sz w:val="16"/>
                <w:szCs w:val="24"/>
              </w:rPr>
            </w:pPr>
            <w:r w:rsidRPr="00F053FC">
              <w:rPr>
                <w:rFonts w:cs="Arial"/>
                <w:sz w:val="16"/>
                <w:szCs w:val="24"/>
              </w:rPr>
              <w:t xml:space="preserve">15:20 -15:40 </w:t>
            </w:r>
          </w:p>
        </w:tc>
        <w:tc>
          <w:tcPr>
            <w:tcW w:w="8224" w:type="dxa"/>
            <w:gridSpan w:val="2"/>
          </w:tcPr>
          <w:p w14:paraId="1CBC6DC5" w14:textId="77777777" w:rsidR="0023512F" w:rsidRPr="00F053FC" w:rsidRDefault="0023512F" w:rsidP="00101B53">
            <w:pPr>
              <w:keepNext/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24"/>
              </w:rPr>
            </w:pPr>
            <w:r w:rsidRPr="00F053FC">
              <w:rPr>
                <w:rFonts w:cs="Arial"/>
                <w:sz w:val="16"/>
                <w:szCs w:val="24"/>
              </w:rPr>
              <w:t xml:space="preserve">Coffee Break </w:t>
            </w:r>
          </w:p>
        </w:tc>
      </w:tr>
      <w:tr w:rsidR="0023512F" w14:paraId="23309E1B" w14:textId="77777777" w:rsidTr="00103C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3F9BA6C5" w14:textId="77777777" w:rsidR="0023512F" w:rsidRPr="00F053FC" w:rsidRDefault="0023512F" w:rsidP="0023512F">
            <w:pPr>
              <w:keepNext/>
              <w:spacing w:before="80" w:after="80"/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15:40 – 17:00</w:t>
            </w:r>
          </w:p>
        </w:tc>
        <w:tc>
          <w:tcPr>
            <w:tcW w:w="4820" w:type="dxa"/>
          </w:tcPr>
          <w:p w14:paraId="51599FC5" w14:textId="77777777" w:rsidR="00043CB2" w:rsidRDefault="00810FB2" w:rsidP="00043CB2">
            <w:pPr>
              <w:keepNext/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“</w:t>
            </w:r>
            <w:r w:rsidR="00043CB2" w:rsidRPr="003064B6">
              <w:rPr>
                <w:rFonts w:cs="Arial"/>
                <w:sz w:val="16"/>
                <w:szCs w:val="24"/>
              </w:rPr>
              <w:t>Lets talk</w:t>
            </w:r>
            <w:r w:rsidRPr="003064B6">
              <w:rPr>
                <w:rFonts w:cs="Arial"/>
                <w:sz w:val="16"/>
                <w:szCs w:val="24"/>
              </w:rPr>
              <w:t xml:space="preserve"> about sex, baby“</w:t>
            </w:r>
          </w:p>
          <w:p w14:paraId="765317FD" w14:textId="77777777" w:rsidR="0036440E" w:rsidRDefault="0036440E" w:rsidP="00043CB2">
            <w:pPr>
              <w:keepNext/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16"/>
                <w:szCs w:val="24"/>
              </w:rPr>
            </w:pPr>
          </w:p>
          <w:p w14:paraId="6CCC336D" w14:textId="77777777" w:rsidR="00043CB2" w:rsidRDefault="00C53681" w:rsidP="00043CB2">
            <w:pPr>
              <w:keepNext/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Shared decision making and Personalised C</w:t>
            </w:r>
            <w:r w:rsidR="003064B6">
              <w:rPr>
                <w:rFonts w:cs="Arial"/>
                <w:sz w:val="16"/>
                <w:szCs w:val="24"/>
              </w:rPr>
              <w:t>are</w:t>
            </w:r>
          </w:p>
          <w:p w14:paraId="70DDD9CD" w14:textId="77777777" w:rsidR="00043CB2" w:rsidRPr="009212DB" w:rsidRDefault="00043CB2" w:rsidP="005D1E2D">
            <w:pPr>
              <w:keepNext/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16"/>
                <w:szCs w:val="24"/>
              </w:rPr>
            </w:pPr>
          </w:p>
        </w:tc>
        <w:tc>
          <w:tcPr>
            <w:tcW w:w="3404" w:type="dxa"/>
          </w:tcPr>
          <w:p w14:paraId="09F97B65" w14:textId="77777777" w:rsidR="00043CB2" w:rsidRDefault="003064B6" w:rsidP="00043CB2">
            <w:pPr>
              <w:keepNext/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 w:val="16"/>
                <w:szCs w:val="24"/>
              </w:rPr>
            </w:pPr>
            <w:r>
              <w:rPr>
                <w:rFonts w:cs="Arial"/>
                <w:i/>
                <w:sz w:val="16"/>
                <w:szCs w:val="24"/>
              </w:rPr>
              <w:t>Patients and</w:t>
            </w:r>
            <w:bookmarkStart w:id="0" w:name="_GoBack"/>
            <w:bookmarkEnd w:id="0"/>
            <w:r>
              <w:rPr>
                <w:rFonts w:cs="Arial"/>
                <w:i/>
                <w:sz w:val="16"/>
                <w:szCs w:val="24"/>
              </w:rPr>
              <w:t xml:space="preserve"> Kate Wiles/Kath Evans</w:t>
            </w:r>
          </w:p>
          <w:p w14:paraId="42FF9726" w14:textId="77777777" w:rsidR="00810FB2" w:rsidRDefault="00810FB2" w:rsidP="00043CB2">
            <w:pPr>
              <w:keepNext/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 w:val="16"/>
                <w:szCs w:val="24"/>
              </w:rPr>
            </w:pPr>
          </w:p>
          <w:p w14:paraId="62567541" w14:textId="77777777" w:rsidR="003064B6" w:rsidRDefault="003064B6" w:rsidP="00043CB2">
            <w:pPr>
              <w:keepNext/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 w:val="16"/>
                <w:szCs w:val="24"/>
              </w:rPr>
            </w:pPr>
            <w:r>
              <w:rPr>
                <w:rFonts w:cs="Arial"/>
                <w:i/>
                <w:sz w:val="16"/>
                <w:szCs w:val="24"/>
              </w:rPr>
              <w:t>Professor Paul</w:t>
            </w:r>
            <w:r w:rsidR="00D474D2">
              <w:rPr>
                <w:rFonts w:cs="Arial"/>
                <w:i/>
                <w:sz w:val="16"/>
                <w:szCs w:val="24"/>
              </w:rPr>
              <w:t xml:space="preserve"> Roberts</w:t>
            </w:r>
          </w:p>
          <w:p w14:paraId="29DD2065" w14:textId="77777777" w:rsidR="0023512F" w:rsidRPr="00F053FC" w:rsidRDefault="0023512F" w:rsidP="00C9037D">
            <w:pPr>
              <w:keepNext/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 w:val="16"/>
                <w:szCs w:val="24"/>
              </w:rPr>
            </w:pPr>
          </w:p>
        </w:tc>
      </w:tr>
      <w:tr w:rsidR="0023512F" w14:paraId="0A307C7B" w14:textId="77777777" w:rsidTr="00103C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1B2E3C5D" w14:textId="77777777" w:rsidR="0023512F" w:rsidRPr="00F053FC" w:rsidRDefault="0023512F" w:rsidP="00101B53">
            <w:pPr>
              <w:keepNext/>
              <w:spacing w:before="80" w:after="8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17:00</w:t>
            </w:r>
            <w:r w:rsidRPr="00F053FC">
              <w:rPr>
                <w:rFonts w:cs="Arial"/>
                <w:sz w:val="16"/>
              </w:rPr>
              <w:tab/>
            </w:r>
          </w:p>
        </w:tc>
        <w:tc>
          <w:tcPr>
            <w:tcW w:w="4820" w:type="dxa"/>
          </w:tcPr>
          <w:p w14:paraId="57CE8B5C" w14:textId="77777777" w:rsidR="0023512F" w:rsidRPr="00F053FC" w:rsidRDefault="0023512F" w:rsidP="00101B53">
            <w:pPr>
              <w:keepNext/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</w:rPr>
            </w:pPr>
            <w:r w:rsidRPr="00F053FC">
              <w:rPr>
                <w:rFonts w:cs="Arial"/>
                <w:sz w:val="16"/>
              </w:rPr>
              <w:t>Close of meeting</w:t>
            </w:r>
          </w:p>
        </w:tc>
        <w:tc>
          <w:tcPr>
            <w:tcW w:w="3404" w:type="dxa"/>
          </w:tcPr>
          <w:p w14:paraId="29C51E84" w14:textId="77777777" w:rsidR="0023512F" w:rsidRPr="00F053FC" w:rsidRDefault="0023512F" w:rsidP="00101B53">
            <w:pPr>
              <w:keepNext/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</w:rPr>
            </w:pPr>
          </w:p>
        </w:tc>
      </w:tr>
    </w:tbl>
    <w:p w14:paraId="01243BF3" w14:textId="77777777" w:rsidR="00D97AC0" w:rsidRDefault="00D97AC0">
      <w:pPr>
        <w:keepNext/>
      </w:pPr>
    </w:p>
    <w:p w14:paraId="661C94C5" w14:textId="77777777" w:rsidR="00252D78" w:rsidRDefault="00AD01CF" w:rsidP="00252D78">
      <w:pPr>
        <w:keepNext/>
        <w:rPr>
          <w:sz w:val="24"/>
        </w:rPr>
      </w:pPr>
      <w:r>
        <w:rPr>
          <w:sz w:val="24"/>
        </w:rPr>
        <w:t xml:space="preserve">Applied for </w:t>
      </w:r>
      <w:r w:rsidR="00A33E2A">
        <w:rPr>
          <w:sz w:val="24"/>
        </w:rPr>
        <w:t xml:space="preserve">5 CPD credits </w:t>
      </w:r>
      <w:r w:rsidR="00252D78">
        <w:rPr>
          <w:sz w:val="24"/>
        </w:rPr>
        <w:t>from the Royal College of Paediatrics and Child Health</w:t>
      </w:r>
    </w:p>
    <w:p w14:paraId="71842BF2" w14:textId="77777777" w:rsidR="00F053FC" w:rsidRDefault="00F053FC" w:rsidP="00F50F92">
      <w:pPr>
        <w:keepNext/>
        <w:rPr>
          <w:sz w:val="24"/>
        </w:rPr>
      </w:pPr>
    </w:p>
    <w:p w14:paraId="7696DB2C" w14:textId="77777777" w:rsidR="00976677" w:rsidRDefault="00252D78" w:rsidP="00F50F92">
      <w:pPr>
        <w:keepNext/>
        <w:rPr>
          <w:sz w:val="24"/>
        </w:rPr>
      </w:pPr>
      <w:r>
        <w:rPr>
          <w:sz w:val="24"/>
        </w:rPr>
        <w:t xml:space="preserve">Cost of course (to include lunch and refreshments): </w:t>
      </w:r>
      <w:r w:rsidR="009021C7">
        <w:rPr>
          <w:b/>
          <w:sz w:val="24"/>
        </w:rPr>
        <w:t>£50</w:t>
      </w:r>
    </w:p>
    <w:p w14:paraId="1463155B" w14:textId="77777777" w:rsidR="00976677" w:rsidRDefault="00C83D91" w:rsidP="00F50F92">
      <w:pPr>
        <w:keepNext/>
        <w:rPr>
          <w:sz w:val="24"/>
        </w:rPr>
      </w:pPr>
      <w:r w:rsidRPr="0055379B">
        <w:rPr>
          <w:b/>
          <w:bCs/>
          <w:i/>
          <w:iCs/>
          <w:noProof/>
          <w:sz w:val="36"/>
          <w:lang w:val="en-US"/>
        </w:rPr>
        <w:drawing>
          <wp:anchor distT="0" distB="0" distL="114300" distR="114300" simplePos="0" relativeHeight="251658752" behindDoc="0" locked="0" layoutInCell="1" allowOverlap="0" wp14:anchorId="014B6AF4" wp14:editId="4552C032">
            <wp:simplePos x="0" y="0"/>
            <wp:positionH relativeFrom="column">
              <wp:posOffset>5093970</wp:posOffset>
            </wp:positionH>
            <wp:positionV relativeFrom="page">
              <wp:posOffset>9956165</wp:posOffset>
            </wp:positionV>
            <wp:extent cx="1760220" cy="629920"/>
            <wp:effectExtent l="0" t="0" r="0" b="5080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57150" distB="57150" distL="57150" distR="57150" simplePos="0" relativeHeight="251660800" behindDoc="1" locked="0" layoutInCell="1" allowOverlap="1" wp14:anchorId="12A428CB" wp14:editId="3EBD9E88">
            <wp:simplePos x="0" y="0"/>
            <wp:positionH relativeFrom="page">
              <wp:posOffset>588645</wp:posOffset>
            </wp:positionH>
            <wp:positionV relativeFrom="page">
              <wp:posOffset>9970770</wp:posOffset>
            </wp:positionV>
            <wp:extent cx="1828800" cy="508000"/>
            <wp:effectExtent l="0" t="0" r="0" b="0"/>
            <wp:wrapTight wrapText="bothSides">
              <wp:wrapPolygon edited="0">
                <wp:start x="0" y="0"/>
                <wp:lineTo x="0" y="20520"/>
                <wp:lineTo x="21300" y="20520"/>
                <wp:lineTo x="21300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8370CF7" w14:textId="77777777" w:rsidR="002C5726" w:rsidRPr="002C5726" w:rsidRDefault="002C5726" w:rsidP="002E3992">
      <w:pPr>
        <w:keepNext/>
        <w:jc w:val="center"/>
        <w:rPr>
          <w:sz w:val="24"/>
        </w:rPr>
      </w:pPr>
    </w:p>
    <w:sectPr w:rsidR="002C5726" w:rsidRPr="002C5726" w:rsidSect="00C34F4B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254FA1" w14:textId="77777777" w:rsidR="00E27FD3" w:rsidRDefault="00E27FD3">
      <w:r>
        <w:separator/>
      </w:r>
    </w:p>
  </w:endnote>
  <w:endnote w:type="continuationSeparator" w:id="0">
    <w:p w14:paraId="407F37FF" w14:textId="77777777" w:rsidR="00E27FD3" w:rsidRDefault="00E27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779662" w14:textId="77777777" w:rsidR="00E27FD3" w:rsidRDefault="00E27FD3">
      <w:r>
        <w:separator/>
      </w:r>
    </w:p>
  </w:footnote>
  <w:footnote w:type="continuationSeparator" w:id="0">
    <w:p w14:paraId="3BECB031" w14:textId="77777777" w:rsidR="00E27FD3" w:rsidRDefault="00E27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2CA73B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0B12DB"/>
    <w:multiLevelType w:val="multilevel"/>
    <w:tmpl w:val="1D06C15E"/>
    <w:lvl w:ilvl="0">
      <w:start w:val="11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">
    <w:nsid w:val="111D3955"/>
    <w:multiLevelType w:val="multilevel"/>
    <w:tmpl w:val="3A22A81A"/>
    <w:lvl w:ilvl="0">
      <w:start w:val="1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40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658583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19E46EB6"/>
    <w:multiLevelType w:val="multilevel"/>
    <w:tmpl w:val="3A86895A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2874252F"/>
    <w:multiLevelType w:val="multilevel"/>
    <w:tmpl w:val="5134BE88"/>
    <w:lvl w:ilvl="0">
      <w:start w:val="1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2C8655F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2F3A1199"/>
    <w:multiLevelType w:val="multilevel"/>
    <w:tmpl w:val="9FFC1BCE"/>
    <w:lvl w:ilvl="0">
      <w:start w:val="11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95"/>
        </w:tabs>
        <w:ind w:left="1395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8">
    <w:nsid w:val="2F8A6F60"/>
    <w:multiLevelType w:val="multilevel"/>
    <w:tmpl w:val="FC70E1DC"/>
    <w:lvl w:ilvl="0">
      <w:start w:val="1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349160D4"/>
    <w:multiLevelType w:val="multilevel"/>
    <w:tmpl w:val="DA5C9108"/>
    <w:lvl w:ilvl="0">
      <w:start w:val="10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4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36A102D7"/>
    <w:multiLevelType w:val="multilevel"/>
    <w:tmpl w:val="3A22A81A"/>
    <w:lvl w:ilvl="0">
      <w:start w:val="1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40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3A285956"/>
    <w:multiLevelType w:val="multilevel"/>
    <w:tmpl w:val="0D5C02C4"/>
    <w:lvl w:ilvl="0">
      <w:start w:val="1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50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3AFC111C"/>
    <w:multiLevelType w:val="multilevel"/>
    <w:tmpl w:val="3A22A81A"/>
    <w:lvl w:ilvl="0">
      <w:start w:val="1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45A34DA6"/>
    <w:multiLevelType w:val="multilevel"/>
    <w:tmpl w:val="3A22A81A"/>
    <w:lvl w:ilvl="0">
      <w:start w:val="1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48646F8F"/>
    <w:multiLevelType w:val="multilevel"/>
    <w:tmpl w:val="325C7AC4"/>
    <w:lvl w:ilvl="0">
      <w:start w:val="1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DAD385C"/>
    <w:multiLevelType w:val="multilevel"/>
    <w:tmpl w:val="C8F87BBC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51503B82"/>
    <w:multiLevelType w:val="multilevel"/>
    <w:tmpl w:val="533EEB70"/>
    <w:lvl w:ilvl="0">
      <w:start w:val="1"/>
      <w:numFmt w:val="decimal"/>
      <w:pStyle w:val="Heading1"/>
      <w:lvlText w:val="%1"/>
      <w:lvlJc w:val="left"/>
      <w:pPr>
        <w:tabs>
          <w:tab w:val="num" w:pos="2016"/>
        </w:tabs>
        <w:ind w:left="2016" w:hanging="2016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2016"/>
        </w:tabs>
        <w:ind w:left="2016" w:hanging="2016"/>
      </w:pPr>
      <w:rPr>
        <w:rFonts w:cs="Times New Roman"/>
      </w:rPr>
    </w:lvl>
    <w:lvl w:ilvl="2">
      <w:start w:val="1"/>
      <w:numFmt w:val="decimal"/>
      <w:lvlRestart w:val="0"/>
      <w:pStyle w:val="Heading3"/>
      <w:lvlText w:val="%1.%2.%3"/>
      <w:lvlJc w:val="left"/>
      <w:pPr>
        <w:tabs>
          <w:tab w:val="num" w:pos="2016"/>
        </w:tabs>
        <w:ind w:left="2016" w:hanging="2016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21"/>
        </w:tabs>
        <w:ind w:left="1021" w:hanging="1021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1021" w:hanging="1021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40"/>
        </w:tabs>
        <w:ind w:left="1021" w:hanging="1021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021" w:hanging="1021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800"/>
        </w:tabs>
        <w:ind w:left="1021" w:hanging="1021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160"/>
        </w:tabs>
        <w:ind w:left="1021" w:hanging="1021"/>
      </w:pPr>
      <w:rPr>
        <w:rFonts w:cs="Times New Roman"/>
      </w:rPr>
    </w:lvl>
  </w:abstractNum>
  <w:abstractNum w:abstractNumId="17">
    <w:nsid w:val="59A37D1C"/>
    <w:multiLevelType w:val="multilevel"/>
    <w:tmpl w:val="F2008D00"/>
    <w:lvl w:ilvl="0">
      <w:start w:val="9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3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1530690"/>
    <w:multiLevelType w:val="multilevel"/>
    <w:tmpl w:val="C7D86802"/>
    <w:lvl w:ilvl="0">
      <w:start w:val="4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684D13F9"/>
    <w:multiLevelType w:val="multilevel"/>
    <w:tmpl w:val="3A22A81A"/>
    <w:lvl w:ilvl="0">
      <w:start w:val="1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40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690126C8"/>
    <w:multiLevelType w:val="multilevel"/>
    <w:tmpl w:val="DDEE84E4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5"/>
      <w:numFmt w:val="decimalZero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6C3B6ADE"/>
    <w:multiLevelType w:val="multilevel"/>
    <w:tmpl w:val="3A22A81A"/>
    <w:lvl w:ilvl="0">
      <w:start w:val="1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1FC153B"/>
    <w:multiLevelType w:val="multilevel"/>
    <w:tmpl w:val="6652ACEE"/>
    <w:lvl w:ilvl="0">
      <w:start w:val="10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20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731D76A9"/>
    <w:multiLevelType w:val="multilevel"/>
    <w:tmpl w:val="001EF500"/>
    <w:lvl w:ilvl="0">
      <w:start w:val="15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30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73CC37D5"/>
    <w:multiLevelType w:val="multilevel"/>
    <w:tmpl w:val="3A22A81A"/>
    <w:lvl w:ilvl="0">
      <w:start w:val="1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776230E8"/>
    <w:multiLevelType w:val="multilevel"/>
    <w:tmpl w:val="3A22A81A"/>
    <w:lvl w:ilvl="0">
      <w:start w:val="1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40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6"/>
  </w:num>
  <w:num w:numId="2">
    <w:abstractNumId w:val="3"/>
  </w:num>
  <w:num w:numId="3">
    <w:abstractNumId w:val="6"/>
  </w:num>
  <w:num w:numId="4">
    <w:abstractNumId w:val="17"/>
  </w:num>
  <w:num w:numId="5">
    <w:abstractNumId w:val="22"/>
  </w:num>
  <w:num w:numId="6">
    <w:abstractNumId w:val="15"/>
  </w:num>
  <w:num w:numId="7">
    <w:abstractNumId w:val="9"/>
  </w:num>
  <w:num w:numId="8">
    <w:abstractNumId w:val="7"/>
  </w:num>
  <w:num w:numId="9">
    <w:abstractNumId w:val="1"/>
  </w:num>
  <w:num w:numId="10">
    <w:abstractNumId w:val="20"/>
  </w:num>
  <w:num w:numId="11">
    <w:abstractNumId w:val="14"/>
  </w:num>
  <w:num w:numId="12">
    <w:abstractNumId w:val="4"/>
  </w:num>
  <w:num w:numId="13">
    <w:abstractNumId w:val="18"/>
  </w:num>
  <w:num w:numId="14">
    <w:abstractNumId w:val="5"/>
  </w:num>
  <w:num w:numId="15">
    <w:abstractNumId w:val="23"/>
  </w:num>
  <w:num w:numId="16">
    <w:abstractNumId w:val="13"/>
  </w:num>
  <w:num w:numId="17">
    <w:abstractNumId w:val="11"/>
  </w:num>
  <w:num w:numId="18">
    <w:abstractNumId w:val="21"/>
  </w:num>
  <w:num w:numId="19">
    <w:abstractNumId w:val="12"/>
  </w:num>
  <w:num w:numId="20">
    <w:abstractNumId w:val="24"/>
  </w:num>
  <w:num w:numId="21">
    <w:abstractNumId w:val="10"/>
  </w:num>
  <w:num w:numId="22">
    <w:abstractNumId w:val="19"/>
  </w:num>
  <w:num w:numId="23">
    <w:abstractNumId w:val="0"/>
  </w:num>
  <w:num w:numId="24">
    <w:abstractNumId w:val="25"/>
  </w:num>
  <w:num w:numId="25">
    <w:abstractNumId w:val="2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A5F"/>
    <w:rsid w:val="0002379C"/>
    <w:rsid w:val="000375D7"/>
    <w:rsid w:val="00041C80"/>
    <w:rsid w:val="00043CB2"/>
    <w:rsid w:val="000456F9"/>
    <w:rsid w:val="00051A0A"/>
    <w:rsid w:val="00055743"/>
    <w:rsid w:val="00062279"/>
    <w:rsid w:val="00064B7C"/>
    <w:rsid w:val="000803FD"/>
    <w:rsid w:val="00081820"/>
    <w:rsid w:val="0009525A"/>
    <w:rsid w:val="000D3986"/>
    <w:rsid w:val="000F2E15"/>
    <w:rsid w:val="00101B53"/>
    <w:rsid w:val="00103C96"/>
    <w:rsid w:val="00103FFA"/>
    <w:rsid w:val="00105774"/>
    <w:rsid w:val="00107C7E"/>
    <w:rsid w:val="00161A62"/>
    <w:rsid w:val="00174F33"/>
    <w:rsid w:val="00176051"/>
    <w:rsid w:val="00186645"/>
    <w:rsid w:val="001A1494"/>
    <w:rsid w:val="001A3A65"/>
    <w:rsid w:val="001C1F84"/>
    <w:rsid w:val="001E3C10"/>
    <w:rsid w:val="001E772E"/>
    <w:rsid w:val="00211212"/>
    <w:rsid w:val="00224156"/>
    <w:rsid w:val="0023512F"/>
    <w:rsid w:val="002445AE"/>
    <w:rsid w:val="00252D78"/>
    <w:rsid w:val="00254CA7"/>
    <w:rsid w:val="00256380"/>
    <w:rsid w:val="00284CFD"/>
    <w:rsid w:val="00293324"/>
    <w:rsid w:val="002A0B62"/>
    <w:rsid w:val="002A6C01"/>
    <w:rsid w:val="002B33EF"/>
    <w:rsid w:val="002C3F56"/>
    <w:rsid w:val="002C5726"/>
    <w:rsid w:val="002D44D6"/>
    <w:rsid w:val="002D6BBD"/>
    <w:rsid w:val="002E3992"/>
    <w:rsid w:val="002F6144"/>
    <w:rsid w:val="00304C26"/>
    <w:rsid w:val="003064B6"/>
    <w:rsid w:val="0033225C"/>
    <w:rsid w:val="0036440E"/>
    <w:rsid w:val="003761DA"/>
    <w:rsid w:val="003A1F17"/>
    <w:rsid w:val="003B352E"/>
    <w:rsid w:val="003C35DB"/>
    <w:rsid w:val="003C3843"/>
    <w:rsid w:val="003C7199"/>
    <w:rsid w:val="003F0498"/>
    <w:rsid w:val="003F1AC0"/>
    <w:rsid w:val="00403A53"/>
    <w:rsid w:val="004125AA"/>
    <w:rsid w:val="00414937"/>
    <w:rsid w:val="00414D77"/>
    <w:rsid w:val="00420636"/>
    <w:rsid w:val="00426234"/>
    <w:rsid w:val="004377DC"/>
    <w:rsid w:val="00445B9D"/>
    <w:rsid w:val="00447853"/>
    <w:rsid w:val="00450A00"/>
    <w:rsid w:val="00450A4A"/>
    <w:rsid w:val="004616FE"/>
    <w:rsid w:val="004764AB"/>
    <w:rsid w:val="004826E4"/>
    <w:rsid w:val="004A5351"/>
    <w:rsid w:val="004A67BE"/>
    <w:rsid w:val="004C5DAD"/>
    <w:rsid w:val="004C7CBC"/>
    <w:rsid w:val="004D5312"/>
    <w:rsid w:val="004F526D"/>
    <w:rsid w:val="00520D2F"/>
    <w:rsid w:val="0052185E"/>
    <w:rsid w:val="00525B76"/>
    <w:rsid w:val="005311AC"/>
    <w:rsid w:val="00533EE6"/>
    <w:rsid w:val="00542877"/>
    <w:rsid w:val="00552AD5"/>
    <w:rsid w:val="0055379B"/>
    <w:rsid w:val="0055698A"/>
    <w:rsid w:val="0056639E"/>
    <w:rsid w:val="00572560"/>
    <w:rsid w:val="0057438B"/>
    <w:rsid w:val="00587171"/>
    <w:rsid w:val="005A673F"/>
    <w:rsid w:val="005B0BE3"/>
    <w:rsid w:val="005B0CDF"/>
    <w:rsid w:val="005B0F42"/>
    <w:rsid w:val="005B6186"/>
    <w:rsid w:val="005C0F88"/>
    <w:rsid w:val="005D1E2D"/>
    <w:rsid w:val="005E1567"/>
    <w:rsid w:val="005E5B16"/>
    <w:rsid w:val="005F2C49"/>
    <w:rsid w:val="005F373D"/>
    <w:rsid w:val="005F45E2"/>
    <w:rsid w:val="00607CE7"/>
    <w:rsid w:val="00610D79"/>
    <w:rsid w:val="0063170E"/>
    <w:rsid w:val="00645B13"/>
    <w:rsid w:val="006467F8"/>
    <w:rsid w:val="00684ED9"/>
    <w:rsid w:val="006A0F8D"/>
    <w:rsid w:val="006A3808"/>
    <w:rsid w:val="006E3267"/>
    <w:rsid w:val="006F27B1"/>
    <w:rsid w:val="006F5DD0"/>
    <w:rsid w:val="00711976"/>
    <w:rsid w:val="00715871"/>
    <w:rsid w:val="00716D92"/>
    <w:rsid w:val="00730A42"/>
    <w:rsid w:val="00731DA7"/>
    <w:rsid w:val="00732559"/>
    <w:rsid w:val="0073380D"/>
    <w:rsid w:val="00744950"/>
    <w:rsid w:val="00750BE5"/>
    <w:rsid w:val="00762512"/>
    <w:rsid w:val="00791DD3"/>
    <w:rsid w:val="007D3F58"/>
    <w:rsid w:val="007D4DB9"/>
    <w:rsid w:val="007D6E7E"/>
    <w:rsid w:val="007F20CC"/>
    <w:rsid w:val="007F5CB9"/>
    <w:rsid w:val="007F607B"/>
    <w:rsid w:val="008036DA"/>
    <w:rsid w:val="00810FB2"/>
    <w:rsid w:val="008235F7"/>
    <w:rsid w:val="00846D91"/>
    <w:rsid w:val="00861D32"/>
    <w:rsid w:val="00870F30"/>
    <w:rsid w:val="00871740"/>
    <w:rsid w:val="008A2DCC"/>
    <w:rsid w:val="008B1C3B"/>
    <w:rsid w:val="008B3697"/>
    <w:rsid w:val="008F0A42"/>
    <w:rsid w:val="009021C7"/>
    <w:rsid w:val="009212DB"/>
    <w:rsid w:val="00921540"/>
    <w:rsid w:val="00933A5D"/>
    <w:rsid w:val="00933BA4"/>
    <w:rsid w:val="00943F6E"/>
    <w:rsid w:val="00945E5C"/>
    <w:rsid w:val="00946BDF"/>
    <w:rsid w:val="00951B7D"/>
    <w:rsid w:val="00963789"/>
    <w:rsid w:val="009706A2"/>
    <w:rsid w:val="009755D0"/>
    <w:rsid w:val="00976677"/>
    <w:rsid w:val="00994388"/>
    <w:rsid w:val="009C7F68"/>
    <w:rsid w:val="009D3338"/>
    <w:rsid w:val="00A02CE7"/>
    <w:rsid w:val="00A07207"/>
    <w:rsid w:val="00A2291C"/>
    <w:rsid w:val="00A33E2A"/>
    <w:rsid w:val="00A52C25"/>
    <w:rsid w:val="00A57CC3"/>
    <w:rsid w:val="00A8299B"/>
    <w:rsid w:val="00AB496A"/>
    <w:rsid w:val="00AB50C0"/>
    <w:rsid w:val="00AB5AFB"/>
    <w:rsid w:val="00AC1B0A"/>
    <w:rsid w:val="00AD01CF"/>
    <w:rsid w:val="00AD66C5"/>
    <w:rsid w:val="00AF50E4"/>
    <w:rsid w:val="00AF6AC6"/>
    <w:rsid w:val="00B10B19"/>
    <w:rsid w:val="00B23914"/>
    <w:rsid w:val="00B35196"/>
    <w:rsid w:val="00B3664E"/>
    <w:rsid w:val="00B87B38"/>
    <w:rsid w:val="00BA4791"/>
    <w:rsid w:val="00BA630D"/>
    <w:rsid w:val="00BA6326"/>
    <w:rsid w:val="00BF6E0C"/>
    <w:rsid w:val="00C0664E"/>
    <w:rsid w:val="00C1083C"/>
    <w:rsid w:val="00C118A9"/>
    <w:rsid w:val="00C34683"/>
    <w:rsid w:val="00C34F4B"/>
    <w:rsid w:val="00C517D7"/>
    <w:rsid w:val="00C51E3D"/>
    <w:rsid w:val="00C53681"/>
    <w:rsid w:val="00C67E66"/>
    <w:rsid w:val="00C71E44"/>
    <w:rsid w:val="00C83D91"/>
    <w:rsid w:val="00C87FAB"/>
    <w:rsid w:val="00C9037D"/>
    <w:rsid w:val="00C90AED"/>
    <w:rsid w:val="00CA5A62"/>
    <w:rsid w:val="00CA79A0"/>
    <w:rsid w:val="00CB00F0"/>
    <w:rsid w:val="00CB0E0F"/>
    <w:rsid w:val="00CC3DB3"/>
    <w:rsid w:val="00D15779"/>
    <w:rsid w:val="00D15F50"/>
    <w:rsid w:val="00D3047C"/>
    <w:rsid w:val="00D3259B"/>
    <w:rsid w:val="00D474D2"/>
    <w:rsid w:val="00D5042F"/>
    <w:rsid w:val="00D52B0A"/>
    <w:rsid w:val="00D54AAF"/>
    <w:rsid w:val="00D75DC3"/>
    <w:rsid w:val="00D82E09"/>
    <w:rsid w:val="00D82EC4"/>
    <w:rsid w:val="00D84BD9"/>
    <w:rsid w:val="00D9068D"/>
    <w:rsid w:val="00D97AC0"/>
    <w:rsid w:val="00DA31FD"/>
    <w:rsid w:val="00DB5547"/>
    <w:rsid w:val="00DB6CD6"/>
    <w:rsid w:val="00DD6045"/>
    <w:rsid w:val="00DE06F0"/>
    <w:rsid w:val="00E101CC"/>
    <w:rsid w:val="00E1043B"/>
    <w:rsid w:val="00E27FD3"/>
    <w:rsid w:val="00E33530"/>
    <w:rsid w:val="00E37B6E"/>
    <w:rsid w:val="00E44746"/>
    <w:rsid w:val="00E751E1"/>
    <w:rsid w:val="00EB290F"/>
    <w:rsid w:val="00EC7021"/>
    <w:rsid w:val="00ED6B20"/>
    <w:rsid w:val="00EE49B0"/>
    <w:rsid w:val="00EF42F4"/>
    <w:rsid w:val="00F053FC"/>
    <w:rsid w:val="00F12234"/>
    <w:rsid w:val="00F13297"/>
    <w:rsid w:val="00F43753"/>
    <w:rsid w:val="00F44A5F"/>
    <w:rsid w:val="00F50F92"/>
    <w:rsid w:val="00F73512"/>
    <w:rsid w:val="00F82A95"/>
    <w:rsid w:val="00F938F3"/>
    <w:rsid w:val="00FA1487"/>
    <w:rsid w:val="00FA15D6"/>
    <w:rsid w:val="00FB0B6D"/>
    <w:rsid w:val="00FC0A5C"/>
    <w:rsid w:val="00FC11B0"/>
    <w:rsid w:val="00FD5404"/>
    <w:rsid w:val="00FD6B13"/>
    <w:rsid w:val="00FD78D9"/>
    <w:rsid w:val="00FD7B03"/>
    <w:rsid w:val="00FE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D320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1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706A2"/>
    <w:rPr>
      <w:rFonts w:ascii="Arial" w:hAnsi="Arial"/>
      <w:szCs w:val="20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06A2"/>
    <w:pPr>
      <w:keepNext/>
      <w:numPr>
        <w:numId w:val="1"/>
      </w:numPr>
      <w:tabs>
        <w:tab w:val="left" w:pos="994"/>
      </w:tabs>
      <w:spacing w:before="36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706A2"/>
    <w:pPr>
      <w:keepNext/>
      <w:numPr>
        <w:ilvl w:val="1"/>
        <w:numId w:val="1"/>
      </w:numPr>
      <w:tabs>
        <w:tab w:val="left" w:pos="994"/>
      </w:tabs>
      <w:spacing w:before="240" w:after="6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706A2"/>
    <w:pPr>
      <w:keepNext/>
      <w:numPr>
        <w:ilvl w:val="2"/>
        <w:numId w:val="1"/>
      </w:numPr>
      <w:tabs>
        <w:tab w:val="left" w:pos="994"/>
      </w:tabs>
      <w:spacing w:before="240" w:after="60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706A2"/>
    <w:pPr>
      <w:keepNext/>
      <w:numPr>
        <w:ilvl w:val="3"/>
        <w:numId w:val="1"/>
      </w:numPr>
      <w:tabs>
        <w:tab w:val="left" w:pos="992"/>
      </w:tabs>
      <w:spacing w:before="240" w:after="60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706A2"/>
    <w:pPr>
      <w:numPr>
        <w:ilvl w:val="4"/>
        <w:numId w:val="1"/>
      </w:numPr>
      <w:tabs>
        <w:tab w:val="left" w:pos="1134"/>
      </w:tabs>
      <w:spacing w:before="240" w:after="60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9706A2"/>
    <w:pPr>
      <w:numPr>
        <w:ilvl w:val="5"/>
        <w:numId w:val="1"/>
      </w:numPr>
      <w:tabs>
        <w:tab w:val="left" w:pos="1276"/>
      </w:tabs>
      <w:spacing w:before="240" w:after="60"/>
      <w:outlineLvl w:val="5"/>
    </w:pPr>
    <w:rPr>
      <w:rFonts w:ascii="Times New Roman" w:hAnsi="Times New Roman"/>
      <w:i/>
    </w:rPr>
  </w:style>
  <w:style w:type="paragraph" w:styleId="Heading7">
    <w:name w:val="heading 7"/>
    <w:basedOn w:val="Normal"/>
    <w:next w:val="Normal"/>
    <w:link w:val="Heading7Char"/>
    <w:uiPriority w:val="99"/>
    <w:qFormat/>
    <w:rsid w:val="009706A2"/>
    <w:pPr>
      <w:numPr>
        <w:ilvl w:val="6"/>
        <w:numId w:val="1"/>
      </w:numPr>
      <w:tabs>
        <w:tab w:val="left" w:pos="1418"/>
      </w:tabs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706A2"/>
    <w:pPr>
      <w:numPr>
        <w:ilvl w:val="7"/>
        <w:numId w:val="1"/>
      </w:numPr>
      <w:tabs>
        <w:tab w:val="left" w:pos="1559"/>
      </w:tabs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706A2"/>
    <w:pPr>
      <w:numPr>
        <w:ilvl w:val="8"/>
        <w:numId w:val="1"/>
      </w:numPr>
      <w:tabs>
        <w:tab w:val="left" w:pos="1701"/>
      </w:tabs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8299B"/>
    <w:rPr>
      <w:rFonts w:ascii="Cambria" w:hAnsi="Cambria" w:cs="Times New Roman"/>
      <w:b/>
      <w:bCs/>
      <w:kern w:val="32"/>
      <w:sz w:val="32"/>
      <w:szCs w:val="32"/>
      <w:lang w:val="en-AU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8299B"/>
    <w:rPr>
      <w:rFonts w:ascii="Cambria" w:hAnsi="Cambria" w:cs="Times New Roman"/>
      <w:b/>
      <w:bCs/>
      <w:i/>
      <w:iCs/>
      <w:sz w:val="28"/>
      <w:szCs w:val="28"/>
      <w:lang w:val="en-AU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8299B"/>
    <w:rPr>
      <w:rFonts w:ascii="Cambria" w:hAnsi="Cambria" w:cs="Times New Roman"/>
      <w:b/>
      <w:bCs/>
      <w:sz w:val="26"/>
      <w:szCs w:val="26"/>
      <w:lang w:val="en-AU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8299B"/>
    <w:rPr>
      <w:rFonts w:ascii="Calibri" w:hAnsi="Calibri" w:cs="Times New Roman"/>
      <w:b/>
      <w:bCs/>
      <w:sz w:val="28"/>
      <w:szCs w:val="28"/>
      <w:lang w:val="en-AU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8299B"/>
    <w:rPr>
      <w:rFonts w:ascii="Calibri" w:hAnsi="Calibri" w:cs="Times New Roman"/>
      <w:b/>
      <w:bCs/>
      <w:i/>
      <w:iCs/>
      <w:sz w:val="26"/>
      <w:szCs w:val="26"/>
      <w:lang w:val="en-AU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8299B"/>
    <w:rPr>
      <w:rFonts w:ascii="Calibri" w:hAnsi="Calibri" w:cs="Times New Roman"/>
      <w:b/>
      <w:bCs/>
      <w:lang w:val="en-AU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8299B"/>
    <w:rPr>
      <w:rFonts w:ascii="Calibri" w:hAnsi="Calibri" w:cs="Times New Roman"/>
      <w:sz w:val="24"/>
      <w:szCs w:val="24"/>
      <w:lang w:val="en-AU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8299B"/>
    <w:rPr>
      <w:rFonts w:ascii="Calibri" w:hAnsi="Calibri" w:cs="Times New Roman"/>
      <w:i/>
      <w:iCs/>
      <w:sz w:val="24"/>
      <w:szCs w:val="24"/>
      <w:lang w:val="en-AU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8299B"/>
    <w:rPr>
      <w:rFonts w:ascii="Cambria" w:hAnsi="Cambria" w:cs="Times New Roman"/>
      <w:lang w:val="en-AU" w:eastAsia="en-US"/>
    </w:rPr>
  </w:style>
  <w:style w:type="paragraph" w:styleId="Footer">
    <w:name w:val="footer"/>
    <w:basedOn w:val="Normal"/>
    <w:link w:val="FooterChar"/>
    <w:uiPriority w:val="99"/>
    <w:rsid w:val="009706A2"/>
    <w:pPr>
      <w:tabs>
        <w:tab w:val="center" w:pos="4153"/>
        <w:tab w:val="right" w:pos="8306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8299B"/>
    <w:rPr>
      <w:rFonts w:ascii="Arial" w:hAnsi="Arial" w:cs="Times New Roman"/>
      <w:sz w:val="20"/>
      <w:szCs w:val="20"/>
      <w:lang w:val="en-AU" w:eastAsia="en-US"/>
    </w:rPr>
  </w:style>
  <w:style w:type="paragraph" w:styleId="Header">
    <w:name w:val="header"/>
    <w:basedOn w:val="Normal"/>
    <w:link w:val="HeaderChar"/>
    <w:uiPriority w:val="99"/>
    <w:rsid w:val="009706A2"/>
    <w:pPr>
      <w:tabs>
        <w:tab w:val="center" w:pos="4153"/>
        <w:tab w:val="right" w:pos="8306"/>
      </w:tabs>
    </w:pPr>
    <w:rPr>
      <w:i/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8299B"/>
    <w:rPr>
      <w:rFonts w:ascii="Arial" w:hAnsi="Arial" w:cs="Times New Roman"/>
      <w:sz w:val="20"/>
      <w:szCs w:val="20"/>
      <w:lang w:val="en-AU" w:eastAsia="en-US"/>
    </w:rPr>
  </w:style>
  <w:style w:type="character" w:styleId="Hyperlink">
    <w:name w:val="Hyperlink"/>
    <w:basedOn w:val="DefaultParagraphFont"/>
    <w:uiPriority w:val="99"/>
    <w:rsid w:val="009706A2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9706A2"/>
    <w:pPr>
      <w:keepNext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8299B"/>
    <w:rPr>
      <w:rFonts w:ascii="Arial" w:hAnsi="Arial" w:cs="Times New Roman"/>
      <w:sz w:val="20"/>
      <w:szCs w:val="20"/>
      <w:lang w:val="en-AU" w:eastAsia="en-US"/>
    </w:rPr>
  </w:style>
  <w:style w:type="character" w:styleId="FollowedHyperlink">
    <w:name w:val="FollowedHyperlink"/>
    <w:basedOn w:val="DefaultParagraphFont"/>
    <w:uiPriority w:val="99"/>
    <w:rsid w:val="009706A2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AB49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96A"/>
    <w:rPr>
      <w:rFonts w:ascii="Lucida Grande" w:hAnsi="Lucida Grande"/>
      <w:sz w:val="18"/>
      <w:szCs w:val="18"/>
      <w:lang w:val="en-AU" w:eastAsia="en-US"/>
    </w:rPr>
  </w:style>
  <w:style w:type="character" w:customStyle="1" w:styleId="apple-converted-space">
    <w:name w:val="apple-converted-space"/>
    <w:basedOn w:val="DefaultParagraphFont"/>
    <w:rsid w:val="00450A00"/>
  </w:style>
  <w:style w:type="table" w:styleId="TableGrid">
    <w:name w:val="Table Grid"/>
    <w:basedOn w:val="TableNormal"/>
    <w:uiPriority w:val="59"/>
    <w:locked/>
    <w:rsid w:val="00D97A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1">
    <w:name w:val="Grid Table 1 Light - Accent 61"/>
    <w:basedOn w:val="TableNormal"/>
    <w:uiPriority w:val="46"/>
    <w:rsid w:val="00D97AC0"/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11">
    <w:name w:val="Grid Table 2 - Accent 11"/>
    <w:basedOn w:val="TableNormal"/>
    <w:uiPriority w:val="47"/>
    <w:rsid w:val="00D97AC0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eGridLight1">
    <w:name w:val="Table Grid Light1"/>
    <w:basedOn w:val="TableNormal"/>
    <w:uiPriority w:val="99"/>
    <w:locked/>
    <w:rsid w:val="00D97AC0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2">
    <w:name w:val="Grid Table 1 Light Accent 2"/>
    <w:basedOn w:val="TableNormal"/>
    <w:uiPriority w:val="46"/>
    <w:rsid w:val="00101B53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101B53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103C96"/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1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706A2"/>
    <w:rPr>
      <w:rFonts w:ascii="Arial" w:hAnsi="Arial"/>
      <w:szCs w:val="20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06A2"/>
    <w:pPr>
      <w:keepNext/>
      <w:numPr>
        <w:numId w:val="1"/>
      </w:numPr>
      <w:tabs>
        <w:tab w:val="left" w:pos="994"/>
      </w:tabs>
      <w:spacing w:before="36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706A2"/>
    <w:pPr>
      <w:keepNext/>
      <w:numPr>
        <w:ilvl w:val="1"/>
        <w:numId w:val="1"/>
      </w:numPr>
      <w:tabs>
        <w:tab w:val="left" w:pos="994"/>
      </w:tabs>
      <w:spacing w:before="240" w:after="6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706A2"/>
    <w:pPr>
      <w:keepNext/>
      <w:numPr>
        <w:ilvl w:val="2"/>
        <w:numId w:val="1"/>
      </w:numPr>
      <w:tabs>
        <w:tab w:val="left" w:pos="994"/>
      </w:tabs>
      <w:spacing w:before="240" w:after="60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706A2"/>
    <w:pPr>
      <w:keepNext/>
      <w:numPr>
        <w:ilvl w:val="3"/>
        <w:numId w:val="1"/>
      </w:numPr>
      <w:tabs>
        <w:tab w:val="left" w:pos="992"/>
      </w:tabs>
      <w:spacing w:before="240" w:after="60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706A2"/>
    <w:pPr>
      <w:numPr>
        <w:ilvl w:val="4"/>
        <w:numId w:val="1"/>
      </w:numPr>
      <w:tabs>
        <w:tab w:val="left" w:pos="1134"/>
      </w:tabs>
      <w:spacing w:before="240" w:after="60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9706A2"/>
    <w:pPr>
      <w:numPr>
        <w:ilvl w:val="5"/>
        <w:numId w:val="1"/>
      </w:numPr>
      <w:tabs>
        <w:tab w:val="left" w:pos="1276"/>
      </w:tabs>
      <w:spacing w:before="240" w:after="60"/>
      <w:outlineLvl w:val="5"/>
    </w:pPr>
    <w:rPr>
      <w:rFonts w:ascii="Times New Roman" w:hAnsi="Times New Roman"/>
      <w:i/>
    </w:rPr>
  </w:style>
  <w:style w:type="paragraph" w:styleId="Heading7">
    <w:name w:val="heading 7"/>
    <w:basedOn w:val="Normal"/>
    <w:next w:val="Normal"/>
    <w:link w:val="Heading7Char"/>
    <w:uiPriority w:val="99"/>
    <w:qFormat/>
    <w:rsid w:val="009706A2"/>
    <w:pPr>
      <w:numPr>
        <w:ilvl w:val="6"/>
        <w:numId w:val="1"/>
      </w:numPr>
      <w:tabs>
        <w:tab w:val="left" w:pos="1418"/>
      </w:tabs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706A2"/>
    <w:pPr>
      <w:numPr>
        <w:ilvl w:val="7"/>
        <w:numId w:val="1"/>
      </w:numPr>
      <w:tabs>
        <w:tab w:val="left" w:pos="1559"/>
      </w:tabs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706A2"/>
    <w:pPr>
      <w:numPr>
        <w:ilvl w:val="8"/>
        <w:numId w:val="1"/>
      </w:numPr>
      <w:tabs>
        <w:tab w:val="left" w:pos="1701"/>
      </w:tabs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8299B"/>
    <w:rPr>
      <w:rFonts w:ascii="Cambria" w:hAnsi="Cambria" w:cs="Times New Roman"/>
      <w:b/>
      <w:bCs/>
      <w:kern w:val="32"/>
      <w:sz w:val="32"/>
      <w:szCs w:val="32"/>
      <w:lang w:val="en-AU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8299B"/>
    <w:rPr>
      <w:rFonts w:ascii="Cambria" w:hAnsi="Cambria" w:cs="Times New Roman"/>
      <w:b/>
      <w:bCs/>
      <w:i/>
      <w:iCs/>
      <w:sz w:val="28"/>
      <w:szCs w:val="28"/>
      <w:lang w:val="en-AU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8299B"/>
    <w:rPr>
      <w:rFonts w:ascii="Cambria" w:hAnsi="Cambria" w:cs="Times New Roman"/>
      <w:b/>
      <w:bCs/>
      <w:sz w:val="26"/>
      <w:szCs w:val="26"/>
      <w:lang w:val="en-AU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8299B"/>
    <w:rPr>
      <w:rFonts w:ascii="Calibri" w:hAnsi="Calibri" w:cs="Times New Roman"/>
      <w:b/>
      <w:bCs/>
      <w:sz w:val="28"/>
      <w:szCs w:val="28"/>
      <w:lang w:val="en-AU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8299B"/>
    <w:rPr>
      <w:rFonts w:ascii="Calibri" w:hAnsi="Calibri" w:cs="Times New Roman"/>
      <w:b/>
      <w:bCs/>
      <w:i/>
      <w:iCs/>
      <w:sz w:val="26"/>
      <w:szCs w:val="26"/>
      <w:lang w:val="en-AU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8299B"/>
    <w:rPr>
      <w:rFonts w:ascii="Calibri" w:hAnsi="Calibri" w:cs="Times New Roman"/>
      <w:b/>
      <w:bCs/>
      <w:lang w:val="en-AU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8299B"/>
    <w:rPr>
      <w:rFonts w:ascii="Calibri" w:hAnsi="Calibri" w:cs="Times New Roman"/>
      <w:sz w:val="24"/>
      <w:szCs w:val="24"/>
      <w:lang w:val="en-AU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8299B"/>
    <w:rPr>
      <w:rFonts w:ascii="Calibri" w:hAnsi="Calibri" w:cs="Times New Roman"/>
      <w:i/>
      <w:iCs/>
      <w:sz w:val="24"/>
      <w:szCs w:val="24"/>
      <w:lang w:val="en-AU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8299B"/>
    <w:rPr>
      <w:rFonts w:ascii="Cambria" w:hAnsi="Cambria" w:cs="Times New Roman"/>
      <w:lang w:val="en-AU" w:eastAsia="en-US"/>
    </w:rPr>
  </w:style>
  <w:style w:type="paragraph" w:styleId="Footer">
    <w:name w:val="footer"/>
    <w:basedOn w:val="Normal"/>
    <w:link w:val="FooterChar"/>
    <w:uiPriority w:val="99"/>
    <w:rsid w:val="009706A2"/>
    <w:pPr>
      <w:tabs>
        <w:tab w:val="center" w:pos="4153"/>
        <w:tab w:val="right" w:pos="8306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8299B"/>
    <w:rPr>
      <w:rFonts w:ascii="Arial" w:hAnsi="Arial" w:cs="Times New Roman"/>
      <w:sz w:val="20"/>
      <w:szCs w:val="20"/>
      <w:lang w:val="en-AU" w:eastAsia="en-US"/>
    </w:rPr>
  </w:style>
  <w:style w:type="paragraph" w:styleId="Header">
    <w:name w:val="header"/>
    <w:basedOn w:val="Normal"/>
    <w:link w:val="HeaderChar"/>
    <w:uiPriority w:val="99"/>
    <w:rsid w:val="009706A2"/>
    <w:pPr>
      <w:tabs>
        <w:tab w:val="center" w:pos="4153"/>
        <w:tab w:val="right" w:pos="8306"/>
      </w:tabs>
    </w:pPr>
    <w:rPr>
      <w:i/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8299B"/>
    <w:rPr>
      <w:rFonts w:ascii="Arial" w:hAnsi="Arial" w:cs="Times New Roman"/>
      <w:sz w:val="20"/>
      <w:szCs w:val="20"/>
      <w:lang w:val="en-AU" w:eastAsia="en-US"/>
    </w:rPr>
  </w:style>
  <w:style w:type="character" w:styleId="Hyperlink">
    <w:name w:val="Hyperlink"/>
    <w:basedOn w:val="DefaultParagraphFont"/>
    <w:uiPriority w:val="99"/>
    <w:rsid w:val="009706A2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9706A2"/>
    <w:pPr>
      <w:keepNext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8299B"/>
    <w:rPr>
      <w:rFonts w:ascii="Arial" w:hAnsi="Arial" w:cs="Times New Roman"/>
      <w:sz w:val="20"/>
      <w:szCs w:val="20"/>
      <w:lang w:val="en-AU" w:eastAsia="en-US"/>
    </w:rPr>
  </w:style>
  <w:style w:type="character" w:styleId="FollowedHyperlink">
    <w:name w:val="FollowedHyperlink"/>
    <w:basedOn w:val="DefaultParagraphFont"/>
    <w:uiPriority w:val="99"/>
    <w:rsid w:val="009706A2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AB49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96A"/>
    <w:rPr>
      <w:rFonts w:ascii="Lucida Grande" w:hAnsi="Lucida Grande"/>
      <w:sz w:val="18"/>
      <w:szCs w:val="18"/>
      <w:lang w:val="en-AU" w:eastAsia="en-US"/>
    </w:rPr>
  </w:style>
  <w:style w:type="character" w:customStyle="1" w:styleId="apple-converted-space">
    <w:name w:val="apple-converted-space"/>
    <w:basedOn w:val="DefaultParagraphFont"/>
    <w:rsid w:val="00450A00"/>
  </w:style>
  <w:style w:type="table" w:styleId="TableGrid">
    <w:name w:val="Table Grid"/>
    <w:basedOn w:val="TableNormal"/>
    <w:uiPriority w:val="59"/>
    <w:locked/>
    <w:rsid w:val="00D97A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1">
    <w:name w:val="Grid Table 1 Light - Accent 61"/>
    <w:basedOn w:val="TableNormal"/>
    <w:uiPriority w:val="46"/>
    <w:rsid w:val="00D97AC0"/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11">
    <w:name w:val="Grid Table 2 - Accent 11"/>
    <w:basedOn w:val="TableNormal"/>
    <w:uiPriority w:val="47"/>
    <w:rsid w:val="00D97AC0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eGridLight1">
    <w:name w:val="Table Grid Light1"/>
    <w:basedOn w:val="TableNormal"/>
    <w:uiPriority w:val="99"/>
    <w:locked/>
    <w:rsid w:val="00D97AC0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2">
    <w:name w:val="Grid Table 1 Light Accent 2"/>
    <w:basedOn w:val="TableNormal"/>
    <w:uiPriority w:val="46"/>
    <w:rsid w:val="00101B53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101B53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103C96"/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5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0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0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58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EC8A80-3B6A-9B45-82DC-2C262875F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Nephro-urology study day for Paediatricians</vt:lpstr>
    </vt:vector>
  </TitlesOfParts>
  <Company>SUHT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Nephro-urology study day for Paediatricians</dc:title>
  <dc:creator>nagraa</dc:creator>
  <cp:lastModifiedBy>arv nagra</cp:lastModifiedBy>
  <cp:revision>2</cp:revision>
  <cp:lastPrinted>2019-10-06T19:47:00Z</cp:lastPrinted>
  <dcterms:created xsi:type="dcterms:W3CDTF">2020-01-07T00:10:00Z</dcterms:created>
  <dcterms:modified xsi:type="dcterms:W3CDTF">2020-01-07T00:10:00Z</dcterms:modified>
</cp:coreProperties>
</file>