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DF" w:rsidRPr="008465F8" w:rsidRDefault="003F49A4" w:rsidP="00DD5EDF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</w:rPr>
        <w:t xml:space="preserve">  </w:t>
      </w:r>
      <w:r w:rsidR="00DD5EDF" w:rsidRPr="008465F8">
        <w:rPr>
          <w:rFonts w:ascii="Arial" w:eastAsia="Arial" w:hAnsi="Arial" w:cs="Arial"/>
          <w:b/>
          <w:sz w:val="32"/>
          <w:szCs w:val="32"/>
        </w:rPr>
        <w:t xml:space="preserve">PIER Guideline Pre-website </w:t>
      </w:r>
      <w:r w:rsidR="00DD5EDF">
        <w:rPr>
          <w:rFonts w:ascii="Arial" w:eastAsia="Arial" w:hAnsi="Arial" w:cs="Arial"/>
          <w:b/>
          <w:sz w:val="32"/>
          <w:szCs w:val="32"/>
        </w:rPr>
        <w:t>U</w:t>
      </w:r>
      <w:r w:rsidR="00DD5EDF" w:rsidRPr="008465F8">
        <w:rPr>
          <w:rFonts w:ascii="Arial" w:eastAsia="Arial" w:hAnsi="Arial" w:cs="Arial"/>
          <w:b/>
          <w:sz w:val="32"/>
          <w:szCs w:val="32"/>
        </w:rPr>
        <w:t>pload Checklist</w:t>
      </w:r>
    </w:p>
    <w:p w:rsidR="007B6624" w:rsidRDefault="007B6624" w:rsidP="00DD5EDF">
      <w:pPr>
        <w:rPr>
          <w:rFonts w:ascii="Arial" w:eastAsia="Arial" w:hAnsi="Arial" w:cs="Arial"/>
        </w:rPr>
      </w:pPr>
    </w:p>
    <w:tbl>
      <w:tblPr>
        <w:tblStyle w:val="LightGrid-Accent1"/>
        <w:tblW w:w="10065" w:type="dxa"/>
        <w:tblInd w:w="-872" w:type="dxa"/>
        <w:tblLook w:val="04A0"/>
      </w:tblPr>
      <w:tblGrid>
        <w:gridCol w:w="1809"/>
        <w:gridCol w:w="8256"/>
      </w:tblGrid>
      <w:tr w:rsidR="007B6624" w:rsidTr="007B6624">
        <w:trPr>
          <w:cnfStyle w:val="100000000000"/>
        </w:trPr>
        <w:tc>
          <w:tcPr>
            <w:cnfStyle w:val="001000000000"/>
            <w:tcW w:w="1809" w:type="dxa"/>
          </w:tcPr>
          <w:p w:rsidR="007B6624" w:rsidRDefault="003F49A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Document:</w:t>
            </w:r>
          </w:p>
        </w:tc>
        <w:tc>
          <w:tcPr>
            <w:tcW w:w="8256" w:type="dxa"/>
          </w:tcPr>
          <w:p w:rsidR="007B6624" w:rsidRDefault="003F49A4">
            <w:pPr>
              <w:cnfStyle w:val="100000000000"/>
              <w:rPr>
                <w:rFonts w:ascii="Arial" w:eastAsia="Arial" w:hAnsi="Arial" w:cs="Arial"/>
                <w:b w:val="0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Insert name of document</w:t>
            </w:r>
          </w:p>
        </w:tc>
      </w:tr>
      <w:tr w:rsidR="007B6624" w:rsidTr="007B6624">
        <w:trPr>
          <w:cnfStyle w:val="000000100000"/>
        </w:trPr>
        <w:tc>
          <w:tcPr>
            <w:cnfStyle w:val="001000000000"/>
            <w:tcW w:w="1809" w:type="dxa"/>
          </w:tcPr>
          <w:p w:rsidR="007B6624" w:rsidRDefault="003F49A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Author:</w:t>
            </w:r>
          </w:p>
        </w:tc>
        <w:tc>
          <w:tcPr>
            <w:tcW w:w="8256" w:type="dxa"/>
          </w:tcPr>
          <w:p w:rsidR="007B6624" w:rsidRDefault="003F49A4">
            <w:pPr>
              <w:cnfStyle w:val="00000010000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Insert author name (i.e. the person completing this checklist)</w:t>
            </w:r>
          </w:p>
        </w:tc>
      </w:tr>
      <w:tr w:rsidR="007B6624" w:rsidTr="007B6624">
        <w:trPr>
          <w:cnfStyle w:val="000000010000"/>
        </w:trPr>
        <w:tc>
          <w:tcPr>
            <w:cnfStyle w:val="001000000000"/>
            <w:tcW w:w="1809" w:type="dxa"/>
          </w:tcPr>
          <w:p w:rsidR="007B6624" w:rsidRDefault="003F49A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8256" w:type="dxa"/>
          </w:tcPr>
          <w:p w:rsidR="007B6624" w:rsidRDefault="003F49A4">
            <w:pPr>
              <w:cnfStyle w:val="00000001000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Insert date of completion</w:t>
            </w:r>
          </w:p>
        </w:tc>
      </w:tr>
    </w:tbl>
    <w:p w:rsidR="007B6624" w:rsidRDefault="007B6624">
      <w:pPr>
        <w:jc w:val="center"/>
        <w:rPr>
          <w:rFonts w:ascii="Arial" w:eastAsia="Arial" w:hAnsi="Arial" w:cs="Arial"/>
        </w:rPr>
      </w:pPr>
    </w:p>
    <w:tbl>
      <w:tblPr>
        <w:tblStyle w:val="LightGrid-Accent1"/>
        <w:tblW w:w="10045" w:type="dxa"/>
        <w:tblInd w:w="-865" w:type="dxa"/>
        <w:tblLook w:val="04A0"/>
      </w:tblPr>
      <w:tblGrid>
        <w:gridCol w:w="4937"/>
        <w:gridCol w:w="5108"/>
      </w:tblGrid>
      <w:tr w:rsidR="007B6624" w:rsidTr="007B6624">
        <w:trPr>
          <w:cnfStyle w:val="100000000000"/>
        </w:trPr>
        <w:tc>
          <w:tcPr>
            <w:cnfStyle w:val="001000000000"/>
            <w:tcW w:w="4937" w:type="dxa"/>
          </w:tcPr>
          <w:p w:rsidR="007B6624" w:rsidRDefault="003F49A4">
            <w:pPr>
              <w:ind w:left="-851" w:firstLine="8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Criteria to be met</w:t>
            </w:r>
          </w:p>
        </w:tc>
        <w:tc>
          <w:tcPr>
            <w:tcW w:w="5108" w:type="dxa"/>
          </w:tcPr>
          <w:p w:rsidR="007B6624" w:rsidRDefault="003F49A4">
            <w:pPr>
              <w:cnfStyle w:val="1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</w:t>
            </w:r>
          </w:p>
        </w:tc>
      </w:tr>
      <w:tr w:rsidR="007B6624" w:rsidTr="007B6624">
        <w:trPr>
          <w:cnfStyle w:val="000000100000"/>
          <w:trHeight w:val="482"/>
        </w:trPr>
        <w:tc>
          <w:tcPr>
            <w:cnfStyle w:val="001000000000"/>
            <w:tcW w:w="4937" w:type="dxa"/>
          </w:tcPr>
          <w:p w:rsidR="007B6624" w:rsidRDefault="003F49A4" w:rsidP="008465F8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Confirm version number. Check against latest version available on </w:t>
            </w:r>
            <w:r w:rsidR="008465F8">
              <w:rPr>
                <w:rFonts w:ascii="Arial" w:eastAsia="Arial" w:hAnsi="Arial" w:cs="Arial"/>
                <w:b w:val="0"/>
              </w:rPr>
              <w:t>PIER</w:t>
            </w:r>
          </w:p>
        </w:tc>
        <w:tc>
          <w:tcPr>
            <w:tcW w:w="5108" w:type="dxa"/>
          </w:tcPr>
          <w:p w:rsidR="007B6624" w:rsidRDefault="008465F8">
            <w:pPr>
              <w:cnfStyle w:val="00000010000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On front page</w:t>
            </w:r>
          </w:p>
        </w:tc>
      </w:tr>
      <w:tr w:rsidR="007B6624" w:rsidTr="007B6624">
        <w:trPr>
          <w:cnfStyle w:val="000000010000"/>
        </w:trPr>
        <w:tc>
          <w:tcPr>
            <w:cnfStyle w:val="001000000000"/>
            <w:tcW w:w="4937" w:type="dxa"/>
          </w:tcPr>
          <w:p w:rsidR="007B6624" w:rsidRDefault="008465F8" w:rsidP="008465F8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Confirm approval group </w:t>
            </w:r>
            <w:r w:rsidR="003F49A4">
              <w:rPr>
                <w:rFonts w:ascii="Arial" w:eastAsia="Arial" w:hAnsi="Arial" w:cs="Arial"/>
                <w:b w:val="0"/>
              </w:rPr>
              <w:t>including</w:t>
            </w:r>
            <w:r>
              <w:rPr>
                <w:rFonts w:ascii="Arial" w:eastAsia="Arial" w:hAnsi="Arial" w:cs="Arial"/>
                <w:b w:val="0"/>
              </w:rPr>
              <w:t xml:space="preserve">, chair of group and </w:t>
            </w:r>
            <w:r w:rsidR="003F49A4">
              <w:rPr>
                <w:rFonts w:ascii="Arial" w:eastAsia="Arial" w:hAnsi="Arial" w:cs="Arial"/>
                <w:b w:val="0"/>
              </w:rPr>
              <w:t xml:space="preserve"> date of approval</w:t>
            </w:r>
          </w:p>
        </w:tc>
        <w:tc>
          <w:tcPr>
            <w:tcW w:w="5108" w:type="dxa"/>
          </w:tcPr>
          <w:p w:rsidR="007B6624" w:rsidRDefault="008465F8">
            <w:pPr>
              <w:cnfStyle w:val="00000001000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On front page</w:t>
            </w:r>
          </w:p>
          <w:p w:rsidR="008465F8" w:rsidRDefault="008465F8">
            <w:pPr>
              <w:cnfStyle w:val="00000001000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Should be either a regional clinical network or alternatively PIER regional group</w:t>
            </w:r>
          </w:p>
        </w:tc>
      </w:tr>
      <w:tr w:rsidR="007B6624" w:rsidTr="007B6624">
        <w:trPr>
          <w:cnfStyle w:val="000000100000"/>
          <w:trHeight w:val="555"/>
        </w:trPr>
        <w:tc>
          <w:tcPr>
            <w:cnfStyle w:val="001000000000"/>
            <w:tcW w:w="4937" w:type="dxa"/>
          </w:tcPr>
          <w:p w:rsidR="007B6624" w:rsidRDefault="003F49A4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Confirm consultation taken place</w:t>
            </w:r>
            <w:r w:rsidR="008465F8">
              <w:rPr>
                <w:rFonts w:ascii="Arial" w:eastAsia="Arial" w:hAnsi="Arial" w:cs="Arial"/>
                <w:b w:val="0"/>
              </w:rPr>
              <w:t>, including pharmacy</w:t>
            </w:r>
          </w:p>
        </w:tc>
        <w:tc>
          <w:tcPr>
            <w:tcW w:w="5108" w:type="dxa"/>
          </w:tcPr>
          <w:p w:rsidR="008465F8" w:rsidRDefault="008559BE">
            <w:pPr>
              <w:cnfStyle w:val="00000010000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Should be appendix A</w:t>
            </w:r>
          </w:p>
          <w:p w:rsidR="007B6624" w:rsidRDefault="008465F8">
            <w:pPr>
              <w:cnfStyle w:val="00000010000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</w:t>
            </w:r>
            <w:r w:rsidR="003F49A4">
              <w:rPr>
                <w:rFonts w:ascii="Arial" w:eastAsia="Arial" w:hAnsi="Arial" w:cs="Arial"/>
                <w:i/>
              </w:rPr>
              <w:t>etail of consultation taken place including timeframe and actions as a consequence of this</w:t>
            </w:r>
            <w:r>
              <w:rPr>
                <w:rFonts w:ascii="Arial" w:eastAsia="Arial" w:hAnsi="Arial" w:cs="Arial"/>
                <w:i/>
              </w:rPr>
              <w:t xml:space="preserve"> should be described</w:t>
            </w:r>
          </w:p>
        </w:tc>
      </w:tr>
      <w:tr w:rsidR="007B6624" w:rsidTr="007B6624">
        <w:trPr>
          <w:cnfStyle w:val="000000010000"/>
          <w:trHeight w:val="541"/>
        </w:trPr>
        <w:tc>
          <w:tcPr>
            <w:cnfStyle w:val="001000000000"/>
            <w:tcW w:w="4937" w:type="dxa"/>
          </w:tcPr>
          <w:p w:rsidR="007B6624" w:rsidRDefault="003F49A4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Ensure a flowchart or quick reference guide is included within the document</w:t>
            </w:r>
          </w:p>
        </w:tc>
        <w:tc>
          <w:tcPr>
            <w:tcW w:w="5108" w:type="dxa"/>
          </w:tcPr>
          <w:p w:rsidR="007B6624" w:rsidRDefault="003F49A4">
            <w:pPr>
              <w:cnfStyle w:val="00000001000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Confirm a flowchart included</w:t>
            </w:r>
          </w:p>
          <w:p w:rsidR="008465F8" w:rsidRDefault="008465F8">
            <w:pPr>
              <w:cnfStyle w:val="00000001000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If this isn’t the case clear statement why and inform PIER clinical lead</w:t>
            </w:r>
          </w:p>
        </w:tc>
      </w:tr>
      <w:tr w:rsidR="007B6624" w:rsidTr="007B6624">
        <w:trPr>
          <w:cnfStyle w:val="000000100000"/>
          <w:trHeight w:val="538"/>
        </w:trPr>
        <w:tc>
          <w:tcPr>
            <w:cnfStyle w:val="001000000000"/>
            <w:tcW w:w="4937" w:type="dxa"/>
          </w:tcPr>
          <w:p w:rsidR="007B6624" w:rsidRDefault="003F49A4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Ensure review arrangements appropriate?</w:t>
            </w:r>
          </w:p>
        </w:tc>
        <w:tc>
          <w:tcPr>
            <w:tcW w:w="5108" w:type="dxa"/>
          </w:tcPr>
          <w:p w:rsidR="007B6624" w:rsidRDefault="003F49A4">
            <w:pPr>
              <w:cnfStyle w:val="00000010000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Insert detail of review arrangements; when, by whom etc.</w:t>
            </w:r>
          </w:p>
        </w:tc>
      </w:tr>
      <w:tr w:rsidR="007B6624" w:rsidTr="007B6624">
        <w:trPr>
          <w:cnfStyle w:val="000000010000"/>
        </w:trPr>
        <w:tc>
          <w:tcPr>
            <w:cnfStyle w:val="001000000000"/>
            <w:tcW w:w="4937" w:type="dxa"/>
          </w:tcPr>
          <w:p w:rsidR="007B6624" w:rsidRDefault="003F49A4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Ensure all other relevant sections included within document:</w:t>
            </w:r>
          </w:p>
          <w:p w:rsidR="00DD5EDF" w:rsidRDefault="00DD5EDF">
            <w:pPr>
              <w:pStyle w:val="ListParagraph1"/>
              <w:numPr>
                <w:ilvl w:val="0"/>
                <w:numId w:val="3"/>
              </w:numPr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Flowchart</w:t>
            </w:r>
          </w:p>
          <w:p w:rsidR="00DD5EDF" w:rsidRDefault="00DD5EDF">
            <w:pPr>
              <w:pStyle w:val="ListParagraph1"/>
              <w:numPr>
                <w:ilvl w:val="0"/>
                <w:numId w:val="3"/>
              </w:numPr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Patient information leafleted (if applicable)</w:t>
            </w:r>
          </w:p>
          <w:p w:rsidR="007B6624" w:rsidRDefault="003F49A4">
            <w:pPr>
              <w:pStyle w:val="ListParagraph1"/>
              <w:numPr>
                <w:ilvl w:val="0"/>
                <w:numId w:val="3"/>
              </w:numPr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Scope and purpose</w:t>
            </w:r>
          </w:p>
          <w:p w:rsidR="007B6624" w:rsidRDefault="003F49A4">
            <w:pPr>
              <w:pStyle w:val="ListParagraph1"/>
              <w:numPr>
                <w:ilvl w:val="0"/>
                <w:numId w:val="3"/>
              </w:numPr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Definitions</w:t>
            </w:r>
          </w:p>
          <w:p w:rsidR="007B6624" w:rsidRDefault="003F49A4">
            <w:pPr>
              <w:pStyle w:val="ListParagraph1"/>
              <w:numPr>
                <w:ilvl w:val="0"/>
                <w:numId w:val="3"/>
              </w:numPr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Related documents</w:t>
            </w:r>
          </w:p>
          <w:p w:rsidR="007B6624" w:rsidRPr="008465F8" w:rsidRDefault="003F49A4" w:rsidP="008465F8">
            <w:pPr>
              <w:pStyle w:val="ListParagraph1"/>
              <w:numPr>
                <w:ilvl w:val="0"/>
                <w:numId w:val="3"/>
              </w:numPr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References</w:t>
            </w:r>
          </w:p>
        </w:tc>
        <w:tc>
          <w:tcPr>
            <w:tcW w:w="5108" w:type="dxa"/>
          </w:tcPr>
          <w:p w:rsidR="007B6624" w:rsidRDefault="003F49A4">
            <w:pPr>
              <w:cnfStyle w:val="00000001000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Confirm each area is included.</w:t>
            </w:r>
          </w:p>
        </w:tc>
      </w:tr>
      <w:tr w:rsidR="007B6624" w:rsidTr="007B6624">
        <w:trPr>
          <w:cnfStyle w:val="000000100000"/>
        </w:trPr>
        <w:tc>
          <w:tcPr>
            <w:cnfStyle w:val="001000000000"/>
            <w:tcW w:w="4937" w:type="dxa"/>
          </w:tcPr>
          <w:p w:rsidR="007B6624" w:rsidRDefault="003F49A4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Ensure the style and format as per the document template?</w:t>
            </w:r>
          </w:p>
        </w:tc>
        <w:tc>
          <w:tcPr>
            <w:tcW w:w="5108" w:type="dxa"/>
          </w:tcPr>
          <w:p w:rsidR="007B6624" w:rsidRDefault="003F49A4" w:rsidP="008465F8">
            <w:pPr>
              <w:cnfStyle w:val="00000010000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Confirm style and format is as per template </w:t>
            </w:r>
            <w:r w:rsidR="008465F8">
              <w:rPr>
                <w:rFonts w:ascii="Arial" w:eastAsia="Arial" w:hAnsi="Arial" w:cs="Arial"/>
                <w:i/>
              </w:rPr>
              <w:t>on PIER website</w:t>
            </w:r>
          </w:p>
        </w:tc>
      </w:tr>
      <w:tr w:rsidR="007B6624" w:rsidTr="007B6624">
        <w:trPr>
          <w:cnfStyle w:val="000000010000"/>
          <w:trHeight w:val="487"/>
        </w:trPr>
        <w:tc>
          <w:tcPr>
            <w:cnfStyle w:val="001000000000"/>
            <w:tcW w:w="4937" w:type="dxa"/>
          </w:tcPr>
          <w:p w:rsidR="007B6624" w:rsidRDefault="003F49A4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Ensure content is clear and concise. Could the document be picked up by someone that does not deal with this in their every day role and be understood easily?</w:t>
            </w:r>
          </w:p>
        </w:tc>
        <w:tc>
          <w:tcPr>
            <w:tcW w:w="5108" w:type="dxa"/>
          </w:tcPr>
          <w:p w:rsidR="007B6624" w:rsidRDefault="003F49A4">
            <w:pPr>
              <w:cnfStyle w:val="00000001000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Confirm document is clear and easy to read</w:t>
            </w:r>
          </w:p>
        </w:tc>
      </w:tr>
    </w:tbl>
    <w:p w:rsidR="008465F8" w:rsidRDefault="008465F8" w:rsidP="008465F8">
      <w:pPr>
        <w:rPr>
          <w:rFonts w:ascii="Arial" w:eastAsia="Arial" w:hAnsi="Arial" w:cs="Arial"/>
        </w:rPr>
      </w:pPr>
    </w:p>
    <w:p w:rsidR="008465F8" w:rsidRPr="008465F8" w:rsidRDefault="008465F8" w:rsidP="008465F8">
      <w:pPr>
        <w:rPr>
          <w:rFonts w:ascii="Arial" w:eastAsia="Arial" w:hAnsi="Arial" w:cs="Arial"/>
          <w:b/>
        </w:rPr>
      </w:pPr>
      <w:r w:rsidRPr="008465F8">
        <w:rPr>
          <w:rFonts w:ascii="Arial" w:eastAsia="Arial" w:hAnsi="Arial" w:cs="Arial"/>
          <w:b/>
        </w:rPr>
        <w:t>For completion by PIER administrator:</w:t>
      </w:r>
    </w:p>
    <w:tbl>
      <w:tblPr>
        <w:tblStyle w:val="LightGrid-Accent1"/>
        <w:tblW w:w="10045" w:type="dxa"/>
        <w:tblInd w:w="-865" w:type="dxa"/>
        <w:tblLook w:val="04A0"/>
      </w:tblPr>
      <w:tblGrid>
        <w:gridCol w:w="4937"/>
        <w:gridCol w:w="5108"/>
      </w:tblGrid>
      <w:tr w:rsidR="008465F8" w:rsidTr="0002230A">
        <w:trPr>
          <w:cnfStyle w:val="100000000000"/>
        </w:trPr>
        <w:tc>
          <w:tcPr>
            <w:cnfStyle w:val="001000000000"/>
            <w:tcW w:w="4937" w:type="dxa"/>
          </w:tcPr>
          <w:p w:rsidR="008465F8" w:rsidRDefault="008465F8" w:rsidP="0002230A">
            <w:pPr>
              <w:ind w:left="-851" w:firstLine="8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Criteria to be met</w:t>
            </w:r>
          </w:p>
        </w:tc>
        <w:tc>
          <w:tcPr>
            <w:tcW w:w="5108" w:type="dxa"/>
          </w:tcPr>
          <w:p w:rsidR="008465F8" w:rsidRDefault="008465F8" w:rsidP="0002230A">
            <w:pPr>
              <w:cnfStyle w:val="1000000000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</w:t>
            </w:r>
          </w:p>
        </w:tc>
      </w:tr>
      <w:tr w:rsidR="008465F8" w:rsidTr="0002230A">
        <w:trPr>
          <w:cnfStyle w:val="000000100000"/>
          <w:trHeight w:val="482"/>
        </w:trPr>
        <w:tc>
          <w:tcPr>
            <w:cnfStyle w:val="001000000000"/>
            <w:tcW w:w="4937" w:type="dxa"/>
          </w:tcPr>
          <w:p w:rsidR="008465F8" w:rsidRDefault="008465F8" w:rsidP="0002230A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Confirm all above to be completed</w:t>
            </w:r>
          </w:p>
        </w:tc>
        <w:tc>
          <w:tcPr>
            <w:tcW w:w="5108" w:type="dxa"/>
          </w:tcPr>
          <w:p w:rsidR="008465F8" w:rsidRDefault="008465F8" w:rsidP="0002230A">
            <w:pPr>
              <w:cnfStyle w:val="000000100000"/>
              <w:rPr>
                <w:rFonts w:ascii="Arial" w:eastAsia="Arial" w:hAnsi="Arial" w:cs="Arial"/>
                <w:i/>
              </w:rPr>
            </w:pPr>
          </w:p>
        </w:tc>
      </w:tr>
      <w:tr w:rsidR="008465F8" w:rsidTr="0002230A">
        <w:trPr>
          <w:cnfStyle w:val="000000010000"/>
        </w:trPr>
        <w:tc>
          <w:tcPr>
            <w:cnfStyle w:val="001000000000"/>
            <w:tcW w:w="4937" w:type="dxa"/>
          </w:tcPr>
          <w:p w:rsidR="008465F8" w:rsidRDefault="008465F8" w:rsidP="008465F8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Ensure entered onto database including author and date </w:t>
            </w:r>
          </w:p>
        </w:tc>
        <w:tc>
          <w:tcPr>
            <w:tcW w:w="5108" w:type="dxa"/>
          </w:tcPr>
          <w:p w:rsidR="008465F8" w:rsidRDefault="008465F8" w:rsidP="0002230A">
            <w:pPr>
              <w:cnfStyle w:val="000000010000"/>
              <w:rPr>
                <w:rFonts w:ascii="Arial" w:eastAsia="Arial" w:hAnsi="Arial" w:cs="Arial"/>
                <w:i/>
              </w:rPr>
            </w:pPr>
          </w:p>
        </w:tc>
      </w:tr>
    </w:tbl>
    <w:p w:rsidR="008465F8" w:rsidRDefault="008465F8" w:rsidP="008465F8">
      <w:pPr>
        <w:rPr>
          <w:rFonts w:ascii="Arial" w:eastAsia="Arial" w:hAnsi="Arial" w:cs="Arial"/>
        </w:rPr>
      </w:pPr>
    </w:p>
    <w:sectPr w:rsidR="008465F8" w:rsidSect="007B662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24" w:rsidRDefault="007B6624" w:rsidP="007B6624">
      <w:r>
        <w:separator/>
      </w:r>
    </w:p>
  </w:endnote>
  <w:endnote w:type="continuationSeparator" w:id="0">
    <w:p w:rsidR="007B6624" w:rsidRDefault="007B6624" w:rsidP="007B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F8" w:rsidRDefault="008465F8" w:rsidP="008465F8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Please ensure this checklist is submitted at the same time as the document for ratification. The absence of this document may cause a delay in the ratification process.</w:t>
    </w:r>
  </w:p>
  <w:p w:rsidR="008465F8" w:rsidRDefault="008465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24" w:rsidRDefault="007B6624" w:rsidP="007B6624">
      <w:r>
        <w:separator/>
      </w:r>
    </w:p>
  </w:footnote>
  <w:footnote w:type="continuationSeparator" w:id="0">
    <w:p w:rsidR="007B6624" w:rsidRDefault="007B6624" w:rsidP="007B6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24" w:rsidRDefault="008465F8">
    <w:pPr>
      <w:pStyle w:val="Header"/>
      <w:ind w:right="-908"/>
      <w:jc w:val="right"/>
    </w:pPr>
    <w:r w:rsidRPr="008465F8">
      <w:rPr>
        <w:noProof/>
        <w:lang w:eastAsia="en-GB"/>
      </w:rPr>
      <w:drawing>
        <wp:inline distT="0" distB="0" distL="0" distR="0">
          <wp:extent cx="1562181" cy="971550"/>
          <wp:effectExtent l="19050" t="0" r="0" b="0"/>
          <wp:docPr id="2" name="Picture 0" descr="PIER 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R Logo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909" cy="97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352"/>
    <w:multiLevelType w:val="multilevel"/>
    <w:tmpl w:val="395CF0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E550FC6"/>
    <w:multiLevelType w:val="multilevel"/>
    <w:tmpl w:val="DC44AA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6A396909"/>
    <w:multiLevelType w:val="multilevel"/>
    <w:tmpl w:val="A2B22EA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624"/>
    <w:rsid w:val="003F49A4"/>
    <w:rsid w:val="007B6624"/>
    <w:rsid w:val="008465F8"/>
    <w:rsid w:val="008559BE"/>
    <w:rsid w:val="009039AE"/>
    <w:rsid w:val="00B30DA2"/>
    <w:rsid w:val="00D75C99"/>
    <w:rsid w:val="00DD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6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  <w:rsid w:val="007B6624"/>
  </w:style>
  <w:style w:type="paragraph" w:styleId="BalloonText">
    <w:name w:val="Balloon Text"/>
    <w:basedOn w:val="Normal"/>
    <w:link w:val="BalloonTextChar"/>
    <w:rsid w:val="007B6624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624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next w:val="Normal"/>
    <w:link w:val="HeaderChar"/>
    <w:rsid w:val="007B66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6624"/>
    <w:rPr>
      <w:sz w:val="24"/>
      <w:szCs w:val="24"/>
    </w:rPr>
  </w:style>
  <w:style w:type="paragraph" w:styleId="Footer">
    <w:name w:val="footer"/>
    <w:basedOn w:val="Normal"/>
    <w:link w:val="FooterChar"/>
    <w:rsid w:val="007B66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6624"/>
    <w:rPr>
      <w:sz w:val="24"/>
      <w:szCs w:val="24"/>
    </w:rPr>
  </w:style>
  <w:style w:type="table" w:styleId="TableGrid">
    <w:name w:val="Table Grid"/>
    <w:basedOn w:val="TableNormal"/>
    <w:rsid w:val="007B6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7B6624"/>
    <w:pPr>
      <w:ind w:left="720"/>
      <w:contextualSpacing/>
    </w:pPr>
  </w:style>
  <w:style w:type="table" w:styleId="LightGrid-Accent1">
    <w:name w:val="Light Grid Accent 1"/>
    <w:basedOn w:val="TableNormal"/>
    <w:rsid w:val="007B662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  <w:bCs/>
      </w:rPr>
    </w:tblStylePr>
    <w:tblStylePr w:type="lastCol">
      <w:rPr>
        <w:rFonts w:ascii="Cambria" w:eastAsia="Cambria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-Accent1">
    <w:name w:val="Light Shading Accent 1"/>
    <w:basedOn w:val="TableNormal"/>
    <w:rsid w:val="007B662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rsid w:val="007B662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1376</Characters>
  <Application>Microsoft Office Word</Application>
  <DocSecurity>0</DocSecurity>
  <Lines>11</Lines>
  <Paragraphs>3</Paragraphs>
  <ScaleCrop>false</ScaleCrop>
  <Company>UHS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Checklist</dc:title>
  <dc:creator>Vicky Boland</dc:creator>
  <cp:lastModifiedBy>Pryde, Kate</cp:lastModifiedBy>
  <cp:revision>3</cp:revision>
  <cp:lastPrinted>2018-07-03T11:17:00Z</cp:lastPrinted>
  <dcterms:created xsi:type="dcterms:W3CDTF">2018-07-11T12:51:00Z</dcterms:created>
  <dcterms:modified xsi:type="dcterms:W3CDTF">2018-07-11T12:53:00Z</dcterms:modified>
</cp:coreProperties>
</file>