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E0" w:rsidRDefault="00D824E0" w:rsidP="00D824E0">
      <w:pPr>
        <w:pStyle w:val="BodyText"/>
        <w:jc w:val="lef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-226060</wp:posOffset>
            </wp:positionV>
            <wp:extent cx="2411095" cy="458470"/>
            <wp:effectExtent l="19050" t="0" r="8255" b="0"/>
            <wp:wrapNone/>
            <wp:docPr id="3" name="Picture 3" descr="Suht_colour1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ht_colour16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2228850" cy="419100"/>
            <wp:effectExtent l="19050" t="0" r="0" b="0"/>
            <wp:docPr id="1" name="Picture 1" descr="SCH logo final jpg_emai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logo final jpg_email 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</w:p>
    <w:p w:rsidR="00D824E0" w:rsidRDefault="00D824E0" w:rsidP="00D824E0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D824E0" w:rsidRPr="00E20C5A" w:rsidRDefault="00D824E0" w:rsidP="00D824E0">
      <w:pPr>
        <w:pStyle w:val="BodyText"/>
        <w:jc w:val="both"/>
        <w:rPr>
          <w:rFonts w:ascii="Arial" w:hAnsi="Arial" w:cs="Arial"/>
          <w:szCs w:val="32"/>
        </w:rPr>
      </w:pPr>
    </w:p>
    <w:p w:rsidR="00D824E0" w:rsidRPr="00E20C5A" w:rsidRDefault="00E20C5A" w:rsidP="00605C45">
      <w:pPr>
        <w:pStyle w:val="BodyText"/>
        <w:ind w:left="360"/>
        <w:rPr>
          <w:rFonts w:ascii="Arial" w:hAnsi="Arial" w:cs="Arial"/>
          <w:szCs w:val="32"/>
          <w:u w:val="single"/>
        </w:rPr>
      </w:pPr>
      <w:r w:rsidRPr="00E20C5A">
        <w:rPr>
          <w:rFonts w:ascii="Arial" w:hAnsi="Arial" w:cs="Arial"/>
          <w:szCs w:val="32"/>
          <w:u w:val="single"/>
        </w:rPr>
        <w:t xml:space="preserve">Parental Administration of </w:t>
      </w:r>
      <w:r w:rsidR="00624DA1">
        <w:rPr>
          <w:rFonts w:ascii="Arial" w:hAnsi="Arial" w:cs="Arial"/>
          <w:szCs w:val="32"/>
          <w:u w:val="single"/>
        </w:rPr>
        <w:t xml:space="preserve">subcutaneous </w:t>
      </w:r>
      <w:r w:rsidRPr="00E20C5A">
        <w:rPr>
          <w:rFonts w:ascii="Arial" w:hAnsi="Arial" w:cs="Arial"/>
          <w:szCs w:val="32"/>
          <w:u w:val="single"/>
        </w:rPr>
        <w:t>(GCSF)</w:t>
      </w:r>
      <w:r w:rsidR="00055EC5" w:rsidRPr="00E20C5A">
        <w:rPr>
          <w:rFonts w:ascii="Arial" w:hAnsi="Arial" w:cs="Arial"/>
          <w:szCs w:val="32"/>
          <w:u w:val="single"/>
        </w:rPr>
        <w:t xml:space="preserve"> </w:t>
      </w:r>
    </w:p>
    <w:p w:rsidR="00605C45" w:rsidRDefault="00605C45" w:rsidP="00D824E0">
      <w:pPr>
        <w:pStyle w:val="BodyText"/>
        <w:ind w:left="360"/>
        <w:jc w:val="left"/>
        <w:rPr>
          <w:rFonts w:ascii="Arial" w:hAnsi="Arial" w:cs="Arial"/>
          <w:sz w:val="22"/>
          <w:szCs w:val="22"/>
        </w:rPr>
      </w:pPr>
    </w:p>
    <w:p w:rsidR="00E20C5A" w:rsidRDefault="00E20C5A" w:rsidP="00D824E0">
      <w:pPr>
        <w:jc w:val="both"/>
        <w:rPr>
          <w:rFonts w:ascii="Arial" w:hAnsi="Arial" w:cs="Arial"/>
          <w:sz w:val="22"/>
          <w:szCs w:val="22"/>
        </w:rPr>
      </w:pPr>
    </w:p>
    <w:p w:rsidR="00E20C5A" w:rsidRDefault="00E20C5A" w:rsidP="00D824E0">
      <w:pPr>
        <w:jc w:val="both"/>
        <w:rPr>
          <w:rFonts w:ascii="Arial" w:hAnsi="Arial" w:cs="Arial"/>
          <w:sz w:val="40"/>
          <w:szCs w:val="40"/>
        </w:rPr>
      </w:pPr>
    </w:p>
    <w:p w:rsidR="00D824E0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  <w:r w:rsidRPr="00E20C5A">
        <w:rPr>
          <w:rFonts w:ascii="Arial" w:hAnsi="Arial" w:cs="Arial"/>
          <w:sz w:val="32"/>
          <w:szCs w:val="32"/>
        </w:rPr>
        <w:t>Patient’s Name</w:t>
      </w:r>
      <w:r w:rsidR="00423A64">
        <w:rPr>
          <w:rFonts w:ascii="Arial" w:hAnsi="Arial" w:cs="Arial"/>
          <w:sz w:val="32"/>
          <w:szCs w:val="32"/>
        </w:rPr>
        <w:t>:</w:t>
      </w: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  <w:r w:rsidRPr="00E20C5A">
        <w:rPr>
          <w:rFonts w:ascii="Arial" w:hAnsi="Arial" w:cs="Arial"/>
          <w:sz w:val="32"/>
          <w:szCs w:val="32"/>
        </w:rPr>
        <w:t>Hospital Number</w:t>
      </w:r>
      <w:r w:rsidR="00423A64">
        <w:rPr>
          <w:rFonts w:ascii="Arial" w:hAnsi="Arial" w:cs="Arial"/>
          <w:sz w:val="32"/>
          <w:szCs w:val="32"/>
        </w:rPr>
        <w:t>:</w:t>
      </w: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  <w:r w:rsidRPr="00E20C5A">
        <w:rPr>
          <w:rFonts w:ascii="Arial" w:hAnsi="Arial" w:cs="Arial"/>
          <w:sz w:val="32"/>
          <w:szCs w:val="32"/>
        </w:rPr>
        <w:t>Date of Birth</w:t>
      </w:r>
      <w:r w:rsidR="00423A64">
        <w:rPr>
          <w:rFonts w:ascii="Arial" w:hAnsi="Arial" w:cs="Arial"/>
          <w:sz w:val="32"/>
          <w:szCs w:val="32"/>
        </w:rPr>
        <w:t>:</w:t>
      </w:r>
    </w:p>
    <w:p w:rsidR="00423A64" w:rsidRDefault="00423A64" w:rsidP="00D824E0">
      <w:pPr>
        <w:jc w:val="both"/>
        <w:rPr>
          <w:rFonts w:ascii="Arial" w:hAnsi="Arial" w:cs="Arial"/>
          <w:sz w:val="32"/>
          <w:szCs w:val="32"/>
        </w:rPr>
      </w:pPr>
    </w:p>
    <w:p w:rsidR="00423A64" w:rsidRDefault="00423A64" w:rsidP="00D824E0">
      <w:pPr>
        <w:jc w:val="both"/>
        <w:rPr>
          <w:rFonts w:ascii="Arial" w:hAnsi="Arial" w:cs="Arial"/>
          <w:sz w:val="32"/>
          <w:szCs w:val="32"/>
        </w:rPr>
      </w:pPr>
    </w:p>
    <w:p w:rsidR="00423A64" w:rsidRDefault="00423A64" w:rsidP="00D824E0">
      <w:pPr>
        <w:jc w:val="both"/>
        <w:rPr>
          <w:rFonts w:ascii="Arial" w:hAnsi="Arial" w:cs="Arial"/>
          <w:sz w:val="32"/>
          <w:szCs w:val="32"/>
        </w:rPr>
      </w:pPr>
    </w:p>
    <w:p w:rsidR="00423A64" w:rsidRPr="00E20C5A" w:rsidRDefault="00423A64" w:rsidP="00D824E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POSCU:</w:t>
      </w:r>
    </w:p>
    <w:p w:rsidR="00D824E0" w:rsidRPr="00E20C5A" w:rsidRDefault="00D824E0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Pr="00E20C5A" w:rsidRDefault="00E20C5A" w:rsidP="00D824E0">
      <w:pPr>
        <w:jc w:val="both"/>
        <w:rPr>
          <w:rFonts w:ascii="Arial" w:hAnsi="Arial" w:cs="Arial"/>
          <w:sz w:val="32"/>
          <w:szCs w:val="32"/>
        </w:rPr>
      </w:pPr>
    </w:p>
    <w:p w:rsidR="00E20C5A" w:rsidRDefault="00E20C5A" w:rsidP="00D824E0">
      <w:pPr>
        <w:jc w:val="both"/>
        <w:rPr>
          <w:rFonts w:ascii="Arial" w:hAnsi="Arial" w:cs="Arial"/>
          <w:sz w:val="22"/>
          <w:szCs w:val="22"/>
        </w:rPr>
      </w:pPr>
    </w:p>
    <w:p w:rsidR="00423A64" w:rsidRDefault="00423A64" w:rsidP="00423A6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458E4">
        <w:rPr>
          <w:rFonts w:ascii="Arial" w:hAnsi="Arial" w:cs="Arial"/>
        </w:rPr>
        <w:t xml:space="preserve">GCSF should be kept refrigerated unless specifically told otherwise. </w:t>
      </w:r>
    </w:p>
    <w:p w:rsidR="007458E4" w:rsidRPr="007458E4" w:rsidRDefault="007458E4" w:rsidP="007458E4">
      <w:pPr>
        <w:pStyle w:val="ListParagraph"/>
        <w:jc w:val="both"/>
        <w:rPr>
          <w:rFonts w:ascii="Arial" w:hAnsi="Arial" w:cs="Arial"/>
        </w:rPr>
      </w:pPr>
    </w:p>
    <w:p w:rsidR="00423A64" w:rsidRDefault="00423A64" w:rsidP="00423A6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458E4">
        <w:rPr>
          <w:rFonts w:ascii="Arial" w:hAnsi="Arial" w:cs="Arial"/>
        </w:rPr>
        <w:t>If patient is having injections daily, then they should be administered at the same time each day.</w:t>
      </w:r>
    </w:p>
    <w:p w:rsidR="007458E4" w:rsidRPr="007458E4" w:rsidRDefault="007458E4" w:rsidP="007458E4">
      <w:pPr>
        <w:pStyle w:val="ListParagraph"/>
        <w:jc w:val="both"/>
        <w:rPr>
          <w:rFonts w:ascii="Arial" w:hAnsi="Arial" w:cs="Arial"/>
        </w:rPr>
      </w:pPr>
    </w:p>
    <w:p w:rsidR="00423A64" w:rsidRDefault="007458E4" w:rsidP="00423A6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458E4">
        <w:rPr>
          <w:rFonts w:ascii="Arial" w:hAnsi="Arial" w:cs="Arial"/>
        </w:rPr>
        <w:t>If the medication looks different or is different to the dose sta</w:t>
      </w:r>
      <w:r w:rsidR="008C209A">
        <w:rPr>
          <w:rFonts w:ascii="Arial" w:hAnsi="Arial" w:cs="Arial"/>
        </w:rPr>
        <w:t>ted on your discharge letter,</w:t>
      </w:r>
      <w:r w:rsidRPr="007458E4">
        <w:rPr>
          <w:rFonts w:ascii="Arial" w:hAnsi="Arial" w:cs="Arial"/>
        </w:rPr>
        <w:t xml:space="preserve"> please ring your local centre.</w:t>
      </w:r>
    </w:p>
    <w:p w:rsidR="008C209A" w:rsidRDefault="008C209A" w:rsidP="008C209A">
      <w:pPr>
        <w:pStyle w:val="ListParagraph"/>
        <w:jc w:val="both"/>
        <w:rPr>
          <w:rFonts w:ascii="Arial" w:hAnsi="Arial" w:cs="Arial"/>
        </w:rPr>
      </w:pPr>
    </w:p>
    <w:p w:rsidR="008C209A" w:rsidRPr="007458E4" w:rsidRDefault="008C209A" w:rsidP="00423A6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run out of GCSF or a dose is wasted please contact your local centre as soon as possible</w:t>
      </w:r>
    </w:p>
    <w:p w:rsidR="00D824E0" w:rsidRDefault="00D824E0" w:rsidP="00D824E0">
      <w:pPr>
        <w:jc w:val="both"/>
        <w:rPr>
          <w:rFonts w:ascii="Arial" w:hAnsi="Arial" w:cs="Arial"/>
          <w:sz w:val="20"/>
          <w:szCs w:val="22"/>
        </w:rPr>
      </w:pPr>
    </w:p>
    <w:p w:rsidR="0076408D" w:rsidRDefault="0076408D" w:rsidP="00D824E0">
      <w:pPr>
        <w:jc w:val="both"/>
        <w:rPr>
          <w:rFonts w:ascii="Arial" w:hAnsi="Arial" w:cs="Arial"/>
          <w:sz w:val="22"/>
          <w:szCs w:val="22"/>
        </w:rPr>
        <w:sectPr w:rsidR="0076408D" w:rsidSect="00605C45">
          <w:footerReference w:type="even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824E0" w:rsidRPr="0076408D" w:rsidRDefault="00D824E0" w:rsidP="00D824E0">
      <w:pPr>
        <w:rPr>
          <w:rFonts w:ascii="Arial" w:hAnsi="Arial" w:cs="Arial"/>
          <w:sz w:val="16"/>
          <w:szCs w:val="22"/>
        </w:rPr>
      </w:pPr>
      <w:r w:rsidRPr="0076408D">
        <w:rPr>
          <w:rFonts w:ascii="Arial" w:hAnsi="Arial" w:cs="Arial"/>
          <w:b/>
          <w:bCs/>
          <w:sz w:val="16"/>
          <w:szCs w:val="22"/>
        </w:rPr>
        <w:lastRenderedPageBreak/>
        <w:t>Supervised Practice</w:t>
      </w:r>
    </w:p>
    <w:p w:rsidR="00D824E0" w:rsidRPr="0076408D" w:rsidRDefault="00D824E0" w:rsidP="00D824E0">
      <w:pPr>
        <w:jc w:val="both"/>
        <w:rPr>
          <w:rFonts w:ascii="Arial" w:hAnsi="Arial" w:cs="Arial"/>
          <w:sz w:val="16"/>
          <w:szCs w:val="22"/>
        </w:rPr>
      </w:pPr>
    </w:p>
    <w:p w:rsidR="0076408D" w:rsidRDefault="00D824E0" w:rsidP="00D824E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6"/>
          <w:szCs w:val="22"/>
        </w:rPr>
      </w:pPr>
      <w:r w:rsidRPr="0076408D">
        <w:rPr>
          <w:rFonts w:ascii="Arial" w:hAnsi="Arial" w:cs="Arial"/>
          <w:sz w:val="16"/>
          <w:szCs w:val="22"/>
        </w:rPr>
        <w:t xml:space="preserve">This is your record of supervised practice.  </w:t>
      </w:r>
    </w:p>
    <w:p w:rsidR="00D824E0" w:rsidRPr="0076408D" w:rsidRDefault="00D824E0" w:rsidP="00D824E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6"/>
          <w:szCs w:val="22"/>
        </w:rPr>
      </w:pPr>
      <w:r w:rsidRPr="0076408D">
        <w:rPr>
          <w:rFonts w:ascii="Arial" w:hAnsi="Arial" w:cs="Arial"/>
          <w:sz w:val="16"/>
          <w:szCs w:val="22"/>
        </w:rPr>
        <w:t xml:space="preserve">There is no set number of times that you need to be </w:t>
      </w:r>
      <w:r w:rsidR="00E20C5A" w:rsidRPr="0076408D">
        <w:rPr>
          <w:rFonts w:ascii="Arial" w:hAnsi="Arial" w:cs="Arial"/>
          <w:sz w:val="16"/>
          <w:szCs w:val="22"/>
        </w:rPr>
        <w:t xml:space="preserve">supervised. </w:t>
      </w:r>
    </w:p>
    <w:p w:rsidR="00D824E0" w:rsidRPr="0076408D" w:rsidRDefault="00D824E0" w:rsidP="00D824E0">
      <w:pPr>
        <w:jc w:val="both"/>
        <w:rPr>
          <w:rFonts w:ascii="Arial" w:hAnsi="Arial" w:cs="Arial"/>
          <w:sz w:val="16"/>
          <w:szCs w:val="22"/>
        </w:rPr>
      </w:pPr>
    </w:p>
    <w:tbl>
      <w:tblPr>
        <w:tblW w:w="6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</w:tblGrid>
      <w:tr w:rsidR="00D824E0" w:rsidRPr="0076408D" w:rsidTr="0076408D">
        <w:tc>
          <w:tcPr>
            <w:tcW w:w="6663" w:type="dxa"/>
            <w:gridSpan w:val="2"/>
          </w:tcPr>
          <w:p w:rsidR="0076408D" w:rsidRDefault="00D824E0" w:rsidP="00055EC5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76408D">
              <w:rPr>
                <w:rFonts w:ascii="Arial" w:hAnsi="Arial" w:cs="Arial"/>
                <w:b/>
                <w:sz w:val="16"/>
                <w:szCs w:val="22"/>
              </w:rPr>
              <w:t xml:space="preserve">Supervised Practice: Performance criteria essential for competent </w:t>
            </w:r>
          </w:p>
          <w:p w:rsidR="00D824E0" w:rsidRPr="0076408D" w:rsidRDefault="00055EC5" w:rsidP="00055EC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6408D">
              <w:rPr>
                <w:rFonts w:ascii="Arial" w:hAnsi="Arial" w:cs="Arial"/>
                <w:b/>
                <w:sz w:val="16"/>
                <w:szCs w:val="22"/>
              </w:rPr>
              <w:t>ad</w:t>
            </w:r>
            <w:r w:rsidR="00624DA1" w:rsidRPr="0076408D">
              <w:rPr>
                <w:rFonts w:ascii="Arial" w:hAnsi="Arial" w:cs="Arial"/>
                <w:b/>
                <w:sz w:val="16"/>
                <w:szCs w:val="22"/>
              </w:rPr>
              <w:t>ministration of subcutaneous GCSF</w:t>
            </w:r>
            <w:r w:rsidRPr="0076408D">
              <w:rPr>
                <w:rFonts w:ascii="Arial" w:hAnsi="Arial" w:cs="Arial"/>
                <w:b/>
                <w:sz w:val="16"/>
                <w:szCs w:val="22"/>
              </w:rPr>
              <w:t xml:space="preserve"> through an </w:t>
            </w:r>
            <w:proofErr w:type="spellStart"/>
            <w:r w:rsidRPr="0076408D">
              <w:rPr>
                <w:rFonts w:ascii="Arial" w:hAnsi="Arial" w:cs="Arial"/>
                <w:b/>
                <w:sz w:val="16"/>
                <w:szCs w:val="22"/>
              </w:rPr>
              <w:t>insuflon</w:t>
            </w:r>
            <w:proofErr w:type="spellEnd"/>
          </w:p>
        </w:tc>
      </w:tr>
      <w:tr w:rsidR="00D824E0" w:rsidRPr="0076408D" w:rsidTr="0076408D">
        <w:tc>
          <w:tcPr>
            <w:tcW w:w="568" w:type="dxa"/>
          </w:tcPr>
          <w:p w:rsidR="00D824E0" w:rsidRPr="0076408D" w:rsidRDefault="00D824E0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A</w:t>
            </w:r>
          </w:p>
        </w:tc>
        <w:tc>
          <w:tcPr>
            <w:tcW w:w="6095" w:type="dxa"/>
          </w:tcPr>
          <w:p w:rsidR="00D824E0" w:rsidRPr="0076408D" w:rsidRDefault="00A00F60" w:rsidP="00A00F60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>With clean hands, clean tray (if using) and allow to dry</w:t>
            </w:r>
          </w:p>
        </w:tc>
      </w:tr>
      <w:tr w:rsidR="00A00F60" w:rsidRPr="0076408D" w:rsidTr="0076408D">
        <w:tc>
          <w:tcPr>
            <w:tcW w:w="568" w:type="dxa"/>
          </w:tcPr>
          <w:p w:rsidR="00A00F6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B</w:t>
            </w:r>
          </w:p>
        </w:tc>
        <w:tc>
          <w:tcPr>
            <w:tcW w:w="6095" w:type="dxa"/>
          </w:tcPr>
          <w:p w:rsidR="00A00F60" w:rsidRPr="0076408D" w:rsidRDefault="00A00F60" w:rsidP="00605C45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>Check medication and expiry date</w:t>
            </w:r>
          </w:p>
        </w:tc>
      </w:tr>
      <w:tr w:rsidR="00D824E0" w:rsidRPr="0076408D" w:rsidTr="0076408D">
        <w:tc>
          <w:tcPr>
            <w:tcW w:w="568" w:type="dxa"/>
          </w:tcPr>
          <w:p w:rsidR="00D824E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C</w:t>
            </w:r>
          </w:p>
        </w:tc>
        <w:tc>
          <w:tcPr>
            <w:tcW w:w="6095" w:type="dxa"/>
          </w:tcPr>
          <w:p w:rsidR="00D824E0" w:rsidRPr="0076408D" w:rsidRDefault="00A00F60" w:rsidP="00A00F60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 xml:space="preserve">If needle </w:t>
            </w:r>
            <w:r w:rsidRPr="0076408D">
              <w:rPr>
                <w:rFonts w:ascii="Arial" w:hAnsi="Arial" w:cs="Arial"/>
                <w:b/>
                <w:sz w:val="18"/>
              </w:rPr>
              <w:t>not</w:t>
            </w:r>
            <w:r w:rsidRPr="0076408D">
              <w:rPr>
                <w:rFonts w:ascii="Arial" w:hAnsi="Arial" w:cs="Arial"/>
                <w:sz w:val="18"/>
              </w:rPr>
              <w:t xml:space="preserve"> attached, p</w:t>
            </w:r>
            <w:r w:rsidR="00055EC5" w:rsidRPr="0076408D">
              <w:rPr>
                <w:rFonts w:ascii="Arial" w:hAnsi="Arial" w:cs="Arial"/>
                <w:sz w:val="18"/>
              </w:rPr>
              <w:t xml:space="preserve">lace 25G </w:t>
            </w:r>
            <w:r w:rsidR="00E20C5A" w:rsidRPr="0076408D">
              <w:rPr>
                <w:rFonts w:ascii="Arial" w:hAnsi="Arial" w:cs="Arial"/>
                <w:sz w:val="18"/>
              </w:rPr>
              <w:t xml:space="preserve">(orange) </w:t>
            </w:r>
            <w:r w:rsidR="00055EC5" w:rsidRPr="0076408D">
              <w:rPr>
                <w:rFonts w:ascii="Arial" w:hAnsi="Arial" w:cs="Arial"/>
                <w:sz w:val="18"/>
              </w:rPr>
              <w:t xml:space="preserve">needle onto </w:t>
            </w:r>
            <w:r w:rsidR="00A6587F" w:rsidRPr="0076408D">
              <w:rPr>
                <w:rFonts w:ascii="Arial" w:hAnsi="Arial" w:cs="Arial"/>
                <w:sz w:val="18"/>
              </w:rPr>
              <w:t xml:space="preserve">prefilled </w:t>
            </w:r>
            <w:r w:rsidR="00055EC5" w:rsidRPr="0076408D">
              <w:rPr>
                <w:rFonts w:ascii="Arial" w:hAnsi="Arial" w:cs="Arial"/>
                <w:sz w:val="18"/>
              </w:rPr>
              <w:t>syringe</w:t>
            </w:r>
            <w:r w:rsidR="00AF6237" w:rsidRPr="0076408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00F60" w:rsidRPr="0076408D" w:rsidTr="0076408D">
        <w:tc>
          <w:tcPr>
            <w:tcW w:w="568" w:type="dxa"/>
          </w:tcPr>
          <w:p w:rsidR="00A00F6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D</w:t>
            </w:r>
          </w:p>
        </w:tc>
        <w:tc>
          <w:tcPr>
            <w:tcW w:w="6095" w:type="dxa"/>
          </w:tcPr>
          <w:p w:rsidR="0076408D" w:rsidRDefault="00E20C5A" w:rsidP="00E20C5A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>P</w:t>
            </w:r>
            <w:r w:rsidR="00A00F60" w:rsidRPr="0076408D">
              <w:rPr>
                <w:rFonts w:ascii="Arial" w:hAnsi="Arial" w:cs="Arial"/>
                <w:sz w:val="18"/>
              </w:rPr>
              <w:t>rime your needle</w:t>
            </w:r>
            <w:r w:rsidRPr="0076408D">
              <w:rPr>
                <w:rFonts w:ascii="Arial" w:hAnsi="Arial" w:cs="Arial"/>
                <w:sz w:val="18"/>
              </w:rPr>
              <w:t xml:space="preserve"> by pushing plunger of syringe slowly </w:t>
            </w:r>
          </w:p>
          <w:p w:rsidR="00A00F60" w:rsidRPr="0076408D" w:rsidRDefault="00E20C5A" w:rsidP="00E20C5A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>upwards until the liquid reaches the top of the needle</w:t>
            </w:r>
          </w:p>
        </w:tc>
      </w:tr>
      <w:tr w:rsidR="00D824E0" w:rsidRPr="0076408D" w:rsidTr="0076408D">
        <w:tc>
          <w:tcPr>
            <w:tcW w:w="568" w:type="dxa"/>
          </w:tcPr>
          <w:p w:rsidR="00D824E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E</w:t>
            </w:r>
          </w:p>
        </w:tc>
        <w:tc>
          <w:tcPr>
            <w:tcW w:w="6095" w:type="dxa"/>
          </w:tcPr>
          <w:p w:rsidR="0076408D" w:rsidRDefault="00055EC5" w:rsidP="00AF623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 xml:space="preserve">Clean hub of </w:t>
            </w:r>
            <w:proofErr w:type="spellStart"/>
            <w:r w:rsidRPr="0076408D">
              <w:rPr>
                <w:rFonts w:ascii="Arial" w:hAnsi="Arial" w:cs="Arial"/>
                <w:sz w:val="18"/>
              </w:rPr>
              <w:t>insuflon</w:t>
            </w:r>
            <w:proofErr w:type="spellEnd"/>
            <w:r w:rsidRPr="0076408D">
              <w:rPr>
                <w:rFonts w:ascii="Arial" w:hAnsi="Arial" w:cs="Arial"/>
                <w:sz w:val="18"/>
              </w:rPr>
              <w:t xml:space="preserve"> with an </w:t>
            </w:r>
            <w:r w:rsidR="00AF6237" w:rsidRPr="0076408D">
              <w:rPr>
                <w:rFonts w:ascii="Arial" w:hAnsi="Arial" w:cs="Arial"/>
                <w:sz w:val="18"/>
              </w:rPr>
              <w:t xml:space="preserve">sanitising cloth </w:t>
            </w:r>
          </w:p>
          <w:p w:rsidR="00D824E0" w:rsidRPr="0076408D" w:rsidRDefault="00AF6237" w:rsidP="00AF623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 xml:space="preserve">(e.g. sani-cloth) and </w:t>
            </w:r>
            <w:r w:rsidR="00055EC5" w:rsidRPr="0076408D">
              <w:rPr>
                <w:rFonts w:ascii="Arial" w:hAnsi="Arial" w:cs="Arial"/>
                <w:sz w:val="18"/>
              </w:rPr>
              <w:t>allow to dry</w:t>
            </w:r>
            <w:r w:rsidR="00A6587F" w:rsidRPr="0076408D">
              <w:rPr>
                <w:rFonts w:ascii="Arial" w:hAnsi="Arial" w:cs="Arial"/>
                <w:sz w:val="18"/>
              </w:rPr>
              <w:t xml:space="preserve"> </w:t>
            </w:r>
            <w:r w:rsidR="00A6587F" w:rsidRPr="0076408D">
              <w:rPr>
                <w:rFonts w:ascii="Arial" w:hAnsi="Arial" w:cs="Arial"/>
                <w:b/>
                <w:sz w:val="18"/>
              </w:rPr>
              <w:t>for 30 seconds</w:t>
            </w:r>
          </w:p>
        </w:tc>
      </w:tr>
      <w:tr w:rsidR="00D824E0" w:rsidRPr="0076408D" w:rsidTr="0076408D">
        <w:tc>
          <w:tcPr>
            <w:tcW w:w="568" w:type="dxa"/>
          </w:tcPr>
          <w:p w:rsidR="00D824E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F</w:t>
            </w:r>
          </w:p>
        </w:tc>
        <w:tc>
          <w:tcPr>
            <w:tcW w:w="6095" w:type="dxa"/>
          </w:tcPr>
          <w:p w:rsidR="0076408D" w:rsidRDefault="00B9532D" w:rsidP="00A6587F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>Remove sheath of needle and i</w:t>
            </w:r>
            <w:r w:rsidR="00AF6237" w:rsidRPr="0076408D">
              <w:rPr>
                <w:rFonts w:ascii="Arial" w:hAnsi="Arial" w:cs="Arial"/>
                <w:sz w:val="18"/>
              </w:rPr>
              <w:t xml:space="preserve">nsert needle into </w:t>
            </w:r>
            <w:r w:rsidR="00A00F60" w:rsidRPr="0076408D">
              <w:rPr>
                <w:rFonts w:ascii="Arial" w:hAnsi="Arial" w:cs="Arial"/>
                <w:sz w:val="18"/>
              </w:rPr>
              <w:t>the</w:t>
            </w:r>
          </w:p>
          <w:p w:rsidR="00D824E0" w:rsidRPr="0076408D" w:rsidRDefault="00A00F60" w:rsidP="00A6587F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 xml:space="preserve"> centre of the </w:t>
            </w:r>
            <w:proofErr w:type="spellStart"/>
            <w:r w:rsidR="00AF6237" w:rsidRPr="0076408D">
              <w:rPr>
                <w:rFonts w:ascii="Arial" w:hAnsi="Arial" w:cs="Arial"/>
                <w:sz w:val="18"/>
              </w:rPr>
              <w:t>insuflon</w:t>
            </w:r>
            <w:proofErr w:type="spellEnd"/>
            <w:r w:rsidR="00AF6237" w:rsidRPr="0076408D">
              <w:rPr>
                <w:rFonts w:ascii="Arial" w:hAnsi="Arial" w:cs="Arial"/>
                <w:sz w:val="18"/>
              </w:rPr>
              <w:t xml:space="preserve"> hub</w:t>
            </w:r>
          </w:p>
        </w:tc>
      </w:tr>
      <w:tr w:rsidR="00D824E0" w:rsidRPr="0076408D" w:rsidTr="0076408D">
        <w:tc>
          <w:tcPr>
            <w:tcW w:w="568" w:type="dxa"/>
          </w:tcPr>
          <w:p w:rsidR="00D824E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G</w:t>
            </w:r>
          </w:p>
        </w:tc>
        <w:tc>
          <w:tcPr>
            <w:tcW w:w="6095" w:type="dxa"/>
          </w:tcPr>
          <w:p w:rsidR="00D824E0" w:rsidRPr="0076408D" w:rsidRDefault="00AF6237" w:rsidP="00A00F60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 xml:space="preserve">Administer medication slowly </w:t>
            </w:r>
            <w:r w:rsidR="00A00F60" w:rsidRPr="0076408D">
              <w:rPr>
                <w:rFonts w:ascii="Arial" w:hAnsi="Arial" w:cs="Arial"/>
                <w:sz w:val="18"/>
              </w:rPr>
              <w:t xml:space="preserve">(until syringe empty) </w:t>
            </w:r>
          </w:p>
        </w:tc>
      </w:tr>
      <w:tr w:rsidR="00D824E0" w:rsidRPr="0076408D" w:rsidTr="0076408D">
        <w:tc>
          <w:tcPr>
            <w:tcW w:w="568" w:type="dxa"/>
          </w:tcPr>
          <w:p w:rsidR="00D824E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H</w:t>
            </w:r>
          </w:p>
        </w:tc>
        <w:tc>
          <w:tcPr>
            <w:tcW w:w="6095" w:type="dxa"/>
          </w:tcPr>
          <w:p w:rsidR="00D824E0" w:rsidRPr="0076408D" w:rsidRDefault="00AF6237" w:rsidP="00605C45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>Remove needle and syringe from insulflon and dispose of in sharps bin</w:t>
            </w:r>
          </w:p>
        </w:tc>
      </w:tr>
      <w:tr w:rsidR="00D824E0" w:rsidRPr="0076408D" w:rsidTr="0076408D">
        <w:tc>
          <w:tcPr>
            <w:tcW w:w="568" w:type="dxa"/>
          </w:tcPr>
          <w:p w:rsidR="00D824E0" w:rsidRPr="0076408D" w:rsidRDefault="00E20C5A" w:rsidP="00A00F6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6"/>
                <w:szCs w:val="22"/>
              </w:rPr>
              <w:t>I</w:t>
            </w:r>
          </w:p>
        </w:tc>
        <w:tc>
          <w:tcPr>
            <w:tcW w:w="6095" w:type="dxa"/>
          </w:tcPr>
          <w:p w:rsidR="00D824E0" w:rsidRPr="0076408D" w:rsidRDefault="00AF6237" w:rsidP="00A6587F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76408D">
              <w:rPr>
                <w:rFonts w:ascii="Arial" w:hAnsi="Arial" w:cs="Arial"/>
                <w:sz w:val="18"/>
              </w:rPr>
              <w:t>Wash hands</w:t>
            </w:r>
          </w:p>
        </w:tc>
      </w:tr>
    </w:tbl>
    <w:p w:rsidR="00D824E0" w:rsidRPr="0076408D" w:rsidRDefault="00D824E0" w:rsidP="00D824E0">
      <w:pPr>
        <w:jc w:val="both"/>
        <w:rPr>
          <w:rFonts w:ascii="Arial" w:hAnsi="Arial" w:cs="Arial"/>
          <w:sz w:val="16"/>
          <w:szCs w:val="22"/>
        </w:rPr>
      </w:pPr>
    </w:p>
    <w:p w:rsidR="00E20C5A" w:rsidRPr="0076408D" w:rsidRDefault="00E20C5A" w:rsidP="00E20C5A">
      <w:pPr>
        <w:pStyle w:val="Default"/>
        <w:rPr>
          <w:b/>
          <w:bCs/>
          <w:sz w:val="18"/>
          <w:szCs w:val="23"/>
        </w:rPr>
      </w:pPr>
    </w:p>
    <w:p w:rsidR="00E20C5A" w:rsidRPr="0076408D" w:rsidRDefault="00E20C5A" w:rsidP="00E20C5A">
      <w:pPr>
        <w:pStyle w:val="Default"/>
        <w:rPr>
          <w:sz w:val="18"/>
          <w:szCs w:val="23"/>
        </w:rPr>
      </w:pPr>
      <w:r w:rsidRPr="0076408D">
        <w:rPr>
          <w:b/>
          <w:bCs/>
          <w:sz w:val="18"/>
          <w:szCs w:val="23"/>
        </w:rPr>
        <w:t xml:space="preserve">Statement of competence </w:t>
      </w:r>
    </w:p>
    <w:p w:rsidR="0076408D" w:rsidRDefault="0076408D" w:rsidP="00E20C5A">
      <w:pPr>
        <w:pStyle w:val="Default"/>
        <w:rPr>
          <w:sz w:val="16"/>
          <w:szCs w:val="22"/>
        </w:rPr>
      </w:pPr>
    </w:p>
    <w:p w:rsidR="0076408D" w:rsidRDefault="00E20C5A" w:rsidP="00E20C5A">
      <w:pPr>
        <w:pStyle w:val="Default"/>
        <w:rPr>
          <w:sz w:val="16"/>
          <w:szCs w:val="22"/>
        </w:rPr>
      </w:pPr>
      <w:r w:rsidRPr="0076408D">
        <w:rPr>
          <w:sz w:val="16"/>
          <w:szCs w:val="22"/>
        </w:rPr>
        <w:t xml:space="preserve">I ………………………………………… (parent/carer) </w:t>
      </w:r>
      <w:proofErr w:type="gramStart"/>
      <w:r w:rsidRPr="0076408D">
        <w:rPr>
          <w:sz w:val="16"/>
          <w:szCs w:val="22"/>
        </w:rPr>
        <w:t>have</w:t>
      </w:r>
      <w:proofErr w:type="gramEnd"/>
      <w:r w:rsidRPr="0076408D">
        <w:rPr>
          <w:sz w:val="16"/>
          <w:szCs w:val="22"/>
        </w:rPr>
        <w:t xml:space="preserve"> been assessed, and feel happy </w:t>
      </w:r>
    </w:p>
    <w:p w:rsidR="00E20C5A" w:rsidRPr="0076408D" w:rsidRDefault="00E20C5A" w:rsidP="00E20C5A">
      <w:pPr>
        <w:pStyle w:val="Default"/>
        <w:rPr>
          <w:sz w:val="16"/>
          <w:szCs w:val="22"/>
        </w:rPr>
      </w:pPr>
      <w:proofErr w:type="gramStart"/>
      <w:r w:rsidRPr="0076408D">
        <w:rPr>
          <w:sz w:val="16"/>
          <w:szCs w:val="22"/>
        </w:rPr>
        <w:t>to</w:t>
      </w:r>
      <w:proofErr w:type="gramEnd"/>
      <w:r w:rsidRPr="0076408D">
        <w:rPr>
          <w:sz w:val="16"/>
          <w:szCs w:val="22"/>
        </w:rPr>
        <w:t xml:space="preserve"> administer GSCF via an </w:t>
      </w:r>
      <w:proofErr w:type="spellStart"/>
      <w:r w:rsidRPr="0076408D">
        <w:rPr>
          <w:sz w:val="16"/>
          <w:szCs w:val="22"/>
        </w:rPr>
        <w:t>insuflon</w:t>
      </w:r>
      <w:proofErr w:type="spellEnd"/>
      <w:r w:rsidRPr="0076408D">
        <w:rPr>
          <w:sz w:val="16"/>
          <w:szCs w:val="22"/>
        </w:rPr>
        <w:t xml:space="preserve">. </w:t>
      </w:r>
    </w:p>
    <w:p w:rsidR="00E20C5A" w:rsidRPr="0076408D" w:rsidRDefault="00E20C5A" w:rsidP="00E20C5A">
      <w:pPr>
        <w:pStyle w:val="Default"/>
        <w:rPr>
          <w:sz w:val="16"/>
          <w:szCs w:val="22"/>
        </w:rPr>
      </w:pPr>
    </w:p>
    <w:p w:rsidR="00E20C5A" w:rsidRPr="0076408D" w:rsidRDefault="00E20C5A" w:rsidP="00E20C5A">
      <w:pPr>
        <w:pStyle w:val="Default"/>
        <w:rPr>
          <w:sz w:val="16"/>
          <w:szCs w:val="22"/>
        </w:rPr>
      </w:pPr>
      <w:r w:rsidRPr="0076408D">
        <w:rPr>
          <w:sz w:val="16"/>
          <w:szCs w:val="22"/>
        </w:rPr>
        <w:t xml:space="preserve">Parent/carer signature: </w:t>
      </w:r>
    </w:p>
    <w:p w:rsidR="00E20C5A" w:rsidRPr="0076408D" w:rsidRDefault="00E20C5A" w:rsidP="00E20C5A">
      <w:pPr>
        <w:pStyle w:val="Default"/>
        <w:rPr>
          <w:sz w:val="16"/>
          <w:szCs w:val="22"/>
        </w:rPr>
      </w:pPr>
    </w:p>
    <w:p w:rsidR="00E20C5A" w:rsidRPr="0076408D" w:rsidRDefault="00E20C5A" w:rsidP="00E20C5A">
      <w:pPr>
        <w:pStyle w:val="Default"/>
        <w:rPr>
          <w:sz w:val="16"/>
          <w:szCs w:val="22"/>
        </w:rPr>
      </w:pPr>
    </w:p>
    <w:p w:rsidR="00E20C5A" w:rsidRPr="0076408D" w:rsidRDefault="00E20C5A" w:rsidP="00E20C5A">
      <w:pPr>
        <w:pStyle w:val="Default"/>
        <w:rPr>
          <w:sz w:val="16"/>
          <w:szCs w:val="22"/>
        </w:rPr>
      </w:pPr>
    </w:p>
    <w:p w:rsidR="0076408D" w:rsidRDefault="00E20C5A" w:rsidP="00E20C5A">
      <w:pPr>
        <w:pStyle w:val="Default"/>
        <w:rPr>
          <w:sz w:val="16"/>
          <w:szCs w:val="22"/>
        </w:rPr>
      </w:pPr>
      <w:r w:rsidRPr="0076408D">
        <w:rPr>
          <w:sz w:val="16"/>
          <w:szCs w:val="22"/>
        </w:rPr>
        <w:t>I...................................................... (</w:t>
      </w:r>
      <w:proofErr w:type="gramStart"/>
      <w:r w:rsidRPr="0076408D">
        <w:rPr>
          <w:sz w:val="16"/>
          <w:szCs w:val="22"/>
        </w:rPr>
        <w:t>health</w:t>
      </w:r>
      <w:proofErr w:type="gramEnd"/>
      <w:r w:rsidRPr="0076408D">
        <w:rPr>
          <w:sz w:val="16"/>
          <w:szCs w:val="22"/>
        </w:rPr>
        <w:t xml:space="preserve"> care practitioner) agree that the parent/carer is </w:t>
      </w:r>
    </w:p>
    <w:p w:rsidR="00E20C5A" w:rsidRPr="0076408D" w:rsidRDefault="00E20C5A" w:rsidP="00E20C5A">
      <w:pPr>
        <w:pStyle w:val="Default"/>
        <w:rPr>
          <w:sz w:val="16"/>
          <w:szCs w:val="22"/>
        </w:rPr>
      </w:pPr>
      <w:proofErr w:type="gramStart"/>
      <w:r w:rsidRPr="0076408D">
        <w:rPr>
          <w:sz w:val="16"/>
          <w:szCs w:val="22"/>
        </w:rPr>
        <w:t>competent</w:t>
      </w:r>
      <w:proofErr w:type="gramEnd"/>
      <w:r w:rsidRPr="0076408D">
        <w:rPr>
          <w:sz w:val="16"/>
          <w:szCs w:val="22"/>
        </w:rPr>
        <w:t xml:space="preserve"> to </w:t>
      </w:r>
      <w:r w:rsidR="00624DA1" w:rsidRPr="0076408D">
        <w:rPr>
          <w:sz w:val="16"/>
          <w:szCs w:val="22"/>
        </w:rPr>
        <w:t>administer GCSF</w:t>
      </w:r>
      <w:r w:rsidRPr="0076408D">
        <w:rPr>
          <w:sz w:val="16"/>
          <w:szCs w:val="22"/>
        </w:rPr>
        <w:t xml:space="preserve">. </w:t>
      </w:r>
    </w:p>
    <w:p w:rsidR="00E20C5A" w:rsidRPr="0076408D" w:rsidRDefault="00E20C5A" w:rsidP="00E20C5A">
      <w:pPr>
        <w:pStyle w:val="Default"/>
        <w:rPr>
          <w:sz w:val="16"/>
          <w:szCs w:val="22"/>
        </w:rPr>
      </w:pPr>
    </w:p>
    <w:p w:rsidR="00E20C5A" w:rsidRPr="0076408D" w:rsidRDefault="00E20C5A" w:rsidP="00E20C5A">
      <w:pPr>
        <w:pStyle w:val="Default"/>
        <w:rPr>
          <w:sz w:val="16"/>
          <w:szCs w:val="22"/>
        </w:rPr>
      </w:pPr>
      <w:r w:rsidRPr="0076408D">
        <w:rPr>
          <w:sz w:val="16"/>
          <w:szCs w:val="22"/>
        </w:rPr>
        <w:t xml:space="preserve">Nurse designation: </w:t>
      </w:r>
    </w:p>
    <w:p w:rsidR="00E20C5A" w:rsidRPr="0076408D" w:rsidRDefault="00E20C5A" w:rsidP="00E20C5A">
      <w:pPr>
        <w:pStyle w:val="Default"/>
        <w:rPr>
          <w:sz w:val="16"/>
          <w:szCs w:val="22"/>
        </w:rPr>
      </w:pPr>
    </w:p>
    <w:p w:rsidR="00E20C5A" w:rsidRPr="0076408D" w:rsidRDefault="00E20C5A" w:rsidP="00E20C5A">
      <w:pPr>
        <w:pStyle w:val="Default"/>
        <w:rPr>
          <w:sz w:val="16"/>
          <w:szCs w:val="22"/>
        </w:rPr>
      </w:pPr>
      <w:r w:rsidRPr="0076408D">
        <w:rPr>
          <w:sz w:val="16"/>
          <w:szCs w:val="22"/>
        </w:rPr>
        <w:t xml:space="preserve">Name &amp; Signature </w:t>
      </w:r>
    </w:p>
    <w:p w:rsidR="00E20C5A" w:rsidRDefault="00E20C5A" w:rsidP="00E20C5A">
      <w:pPr>
        <w:pStyle w:val="Heading9"/>
      </w:pPr>
    </w:p>
    <w:p w:rsidR="00D824E0" w:rsidRDefault="00E20C5A" w:rsidP="00E20C5A">
      <w:pPr>
        <w:pStyle w:val="Heading9"/>
      </w:pPr>
      <w:r>
        <w:t>Date:</w:t>
      </w:r>
    </w:p>
    <w:p w:rsidR="00624DA1" w:rsidRDefault="00624DA1" w:rsidP="00624DA1">
      <w:pPr>
        <w:jc w:val="both"/>
        <w:rPr>
          <w:rFonts w:ascii="Arial" w:hAnsi="Arial" w:cs="Arial"/>
          <w:sz w:val="22"/>
          <w:szCs w:val="22"/>
        </w:rPr>
      </w:pPr>
    </w:p>
    <w:p w:rsidR="0076408D" w:rsidRDefault="0076408D" w:rsidP="00624DA1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:rsidR="0076408D" w:rsidRDefault="0076408D" w:rsidP="00624DA1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:rsidR="0076408D" w:rsidRDefault="0076408D" w:rsidP="00624DA1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:rsidR="0076408D" w:rsidRDefault="0076408D" w:rsidP="00624DA1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:rsidR="0076408D" w:rsidRDefault="0076408D" w:rsidP="00624DA1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:rsidR="0076408D" w:rsidRDefault="00624DA1" w:rsidP="00624DA1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76408D">
        <w:rPr>
          <w:rFonts w:ascii="Arial" w:hAnsi="Arial" w:cs="Arial"/>
          <w:sz w:val="18"/>
          <w:szCs w:val="18"/>
        </w:rPr>
        <w:t xml:space="preserve">This is your record of supervised practice.  </w:t>
      </w:r>
    </w:p>
    <w:p w:rsidR="00624DA1" w:rsidRPr="0076408D" w:rsidRDefault="00624DA1" w:rsidP="00624DA1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76408D">
        <w:rPr>
          <w:rFonts w:ascii="Arial" w:hAnsi="Arial" w:cs="Arial"/>
          <w:sz w:val="18"/>
          <w:szCs w:val="18"/>
        </w:rPr>
        <w:t xml:space="preserve">There is no set number of times that you need to be supervised. </w:t>
      </w:r>
    </w:p>
    <w:p w:rsidR="00624DA1" w:rsidRPr="0076408D" w:rsidRDefault="00624DA1" w:rsidP="00624DA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548"/>
        <w:gridCol w:w="3548"/>
      </w:tblGrid>
      <w:tr w:rsidR="00624DA1" w:rsidRPr="0076408D" w:rsidTr="0076408D">
        <w:tc>
          <w:tcPr>
            <w:tcW w:w="5000" w:type="pct"/>
            <w:gridSpan w:val="3"/>
          </w:tcPr>
          <w:p w:rsidR="00624DA1" w:rsidRPr="0076408D" w:rsidRDefault="00624DA1" w:rsidP="00624D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08D">
              <w:rPr>
                <w:rFonts w:ascii="Arial" w:hAnsi="Arial" w:cs="Arial"/>
                <w:b/>
                <w:sz w:val="18"/>
                <w:szCs w:val="18"/>
              </w:rPr>
              <w:t>Supervised Practice: Performance criteria essential for competent administration of GCSF directly into subcutaneous tissue</w:t>
            </w: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92" w:type="pct"/>
            <w:gridSpan w:val="2"/>
          </w:tcPr>
          <w:p w:rsidR="00624DA1" w:rsidRPr="0076408D" w:rsidRDefault="00624DA1" w:rsidP="00B953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With clean hands, clean tray (if using) and allow to dry</w:t>
            </w: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692" w:type="pct"/>
            <w:gridSpan w:val="2"/>
          </w:tcPr>
          <w:p w:rsidR="00624DA1" w:rsidRPr="0076408D" w:rsidRDefault="00624DA1" w:rsidP="00B953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Check medication and expiry date</w:t>
            </w:r>
          </w:p>
        </w:tc>
      </w:tr>
      <w:tr w:rsidR="00874730" w:rsidRPr="0076408D" w:rsidTr="0076408D">
        <w:tc>
          <w:tcPr>
            <w:tcW w:w="308" w:type="pct"/>
          </w:tcPr>
          <w:p w:rsidR="00874730" w:rsidRPr="0076408D" w:rsidRDefault="00874730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346" w:type="pct"/>
          </w:tcPr>
          <w:p w:rsidR="00874730" w:rsidRPr="0076408D" w:rsidRDefault="00874730" w:rsidP="00B953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 xml:space="preserve">If needle </w:t>
            </w:r>
            <w:r w:rsidRPr="0076408D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76408D">
              <w:rPr>
                <w:rFonts w:ascii="Arial" w:hAnsi="Arial" w:cs="Arial"/>
                <w:sz w:val="18"/>
                <w:szCs w:val="18"/>
              </w:rPr>
              <w:t xml:space="preserve"> attached, place 25G (orange) needle onto prefilled syringe </w:t>
            </w:r>
          </w:p>
        </w:tc>
        <w:tc>
          <w:tcPr>
            <w:tcW w:w="2346" w:type="pct"/>
            <w:vMerge w:val="restart"/>
          </w:tcPr>
          <w:p w:rsidR="00874730" w:rsidRPr="0076408D" w:rsidRDefault="00874730" w:rsidP="008747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08D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874730" w:rsidRPr="0076408D" w:rsidRDefault="00874730" w:rsidP="008747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730" w:rsidRPr="0076408D" w:rsidRDefault="00874730" w:rsidP="008747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If needle already attached move onto next step</w:t>
            </w:r>
          </w:p>
        </w:tc>
      </w:tr>
      <w:tr w:rsidR="00874730" w:rsidRPr="0076408D" w:rsidTr="0076408D">
        <w:tc>
          <w:tcPr>
            <w:tcW w:w="308" w:type="pct"/>
          </w:tcPr>
          <w:p w:rsidR="00874730" w:rsidRPr="0076408D" w:rsidRDefault="00874730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346" w:type="pct"/>
          </w:tcPr>
          <w:p w:rsidR="00874730" w:rsidRPr="0076408D" w:rsidRDefault="00874730" w:rsidP="00B953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Prime your needle by pushing plunger of syringe slowly upwards until the liquid reaches the top of the needle</w:t>
            </w:r>
          </w:p>
        </w:tc>
        <w:tc>
          <w:tcPr>
            <w:tcW w:w="2346" w:type="pct"/>
            <w:vMerge/>
          </w:tcPr>
          <w:p w:rsidR="00874730" w:rsidRPr="0076408D" w:rsidRDefault="00874730" w:rsidP="00B953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692" w:type="pct"/>
            <w:gridSpan w:val="2"/>
          </w:tcPr>
          <w:p w:rsidR="00624DA1" w:rsidRPr="0076408D" w:rsidRDefault="00423A64" w:rsidP="00624DA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 xml:space="preserve">Chose a site for administration (middle of thigh). </w:t>
            </w:r>
            <w:r w:rsidR="00624DA1" w:rsidRPr="0076408D">
              <w:rPr>
                <w:rFonts w:ascii="Arial" w:hAnsi="Arial" w:cs="Arial"/>
                <w:sz w:val="18"/>
                <w:szCs w:val="18"/>
              </w:rPr>
              <w:t xml:space="preserve">Clean skin with a alcohol wipe (e.g. </w:t>
            </w:r>
            <w:proofErr w:type="spellStart"/>
            <w:r w:rsidR="00624DA1" w:rsidRPr="0076408D">
              <w:rPr>
                <w:rFonts w:ascii="Arial" w:hAnsi="Arial" w:cs="Arial"/>
                <w:sz w:val="18"/>
                <w:szCs w:val="18"/>
              </w:rPr>
              <w:t>sani</w:t>
            </w:r>
            <w:proofErr w:type="spellEnd"/>
            <w:r w:rsidR="00624DA1" w:rsidRPr="0076408D">
              <w:rPr>
                <w:rFonts w:ascii="Arial" w:hAnsi="Arial" w:cs="Arial"/>
                <w:sz w:val="18"/>
                <w:szCs w:val="18"/>
              </w:rPr>
              <w:t xml:space="preserve">-cloth) and allow to dry </w:t>
            </w:r>
            <w:r w:rsidR="00624DA1" w:rsidRPr="0076408D">
              <w:rPr>
                <w:rFonts w:ascii="Arial" w:hAnsi="Arial" w:cs="Arial"/>
                <w:b/>
                <w:sz w:val="18"/>
                <w:szCs w:val="18"/>
              </w:rPr>
              <w:t>for 30 seconds</w:t>
            </w: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692" w:type="pct"/>
            <w:gridSpan w:val="2"/>
          </w:tcPr>
          <w:p w:rsidR="00624DA1" w:rsidRPr="0076408D" w:rsidRDefault="00624DA1" w:rsidP="00423A6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Sites should be rotated daily.</w:t>
            </w:r>
            <w:r w:rsidR="00423A64" w:rsidRPr="0076408D">
              <w:rPr>
                <w:rFonts w:ascii="Arial" w:hAnsi="Arial" w:cs="Arial"/>
                <w:sz w:val="18"/>
                <w:szCs w:val="18"/>
              </w:rPr>
              <w:t xml:space="preserve"> Remove sheath of needle.</w:t>
            </w:r>
            <w:r w:rsidRPr="0076408D">
              <w:rPr>
                <w:rFonts w:ascii="Arial" w:hAnsi="Arial" w:cs="Arial"/>
                <w:sz w:val="18"/>
                <w:szCs w:val="18"/>
              </w:rPr>
              <w:t xml:space="preserve"> Angle needle to 45</w:t>
            </w:r>
            <w:r w:rsidRPr="0076408D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76408D">
              <w:rPr>
                <w:rFonts w:ascii="Arial" w:hAnsi="Arial" w:cs="Arial"/>
                <w:sz w:val="18"/>
                <w:szCs w:val="18"/>
              </w:rPr>
              <w:t xml:space="preserve"> and insert </w:t>
            </w:r>
            <w:r w:rsidR="00BC48E0" w:rsidRPr="0076408D">
              <w:rPr>
                <w:rFonts w:ascii="Arial" w:hAnsi="Arial" w:cs="Arial"/>
                <w:sz w:val="18"/>
                <w:szCs w:val="18"/>
              </w:rPr>
              <w:t xml:space="preserve">needle </w:t>
            </w:r>
            <w:r w:rsidRPr="0076408D">
              <w:rPr>
                <w:rFonts w:ascii="Arial" w:hAnsi="Arial" w:cs="Arial"/>
                <w:sz w:val="18"/>
                <w:szCs w:val="18"/>
              </w:rPr>
              <w:t>into the skin</w:t>
            </w: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692" w:type="pct"/>
            <w:gridSpan w:val="2"/>
          </w:tcPr>
          <w:p w:rsidR="00624DA1" w:rsidRPr="0076408D" w:rsidRDefault="00624DA1" w:rsidP="00B953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 xml:space="preserve">Administer medication slowly (until syringe empty) </w:t>
            </w: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692" w:type="pct"/>
            <w:gridSpan w:val="2"/>
          </w:tcPr>
          <w:p w:rsidR="00624DA1" w:rsidRPr="0076408D" w:rsidRDefault="00624DA1" w:rsidP="00624DA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Remove needle and syringe from skin and dispose of in sharps bin</w:t>
            </w: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692" w:type="pct"/>
            <w:gridSpan w:val="2"/>
          </w:tcPr>
          <w:p w:rsidR="00624DA1" w:rsidRPr="0076408D" w:rsidRDefault="005648E2" w:rsidP="00624DA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Apply gentle p</w:t>
            </w:r>
            <w:r w:rsidR="00624DA1" w:rsidRPr="0076408D">
              <w:rPr>
                <w:rFonts w:ascii="Arial" w:hAnsi="Arial" w:cs="Arial"/>
                <w:sz w:val="18"/>
                <w:szCs w:val="18"/>
              </w:rPr>
              <w:t>ress</w:t>
            </w:r>
            <w:r w:rsidRPr="0076408D">
              <w:rPr>
                <w:rFonts w:ascii="Arial" w:hAnsi="Arial" w:cs="Arial"/>
                <w:sz w:val="18"/>
                <w:szCs w:val="18"/>
              </w:rPr>
              <w:t>ure with</w:t>
            </w:r>
            <w:r w:rsidR="00624DA1" w:rsidRPr="0076408D">
              <w:rPr>
                <w:rFonts w:ascii="Arial" w:hAnsi="Arial" w:cs="Arial"/>
                <w:sz w:val="18"/>
                <w:szCs w:val="18"/>
              </w:rPr>
              <w:t xml:space="preserve"> sterile gauze over administration site if bleeding</w:t>
            </w:r>
          </w:p>
        </w:tc>
      </w:tr>
      <w:tr w:rsidR="00624DA1" w:rsidRPr="0076408D" w:rsidTr="0076408D">
        <w:tc>
          <w:tcPr>
            <w:tcW w:w="308" w:type="pct"/>
          </w:tcPr>
          <w:p w:rsidR="00624DA1" w:rsidRPr="0076408D" w:rsidRDefault="00624DA1" w:rsidP="00B9532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4692" w:type="pct"/>
            <w:gridSpan w:val="2"/>
          </w:tcPr>
          <w:p w:rsidR="00624DA1" w:rsidRPr="0076408D" w:rsidRDefault="00624DA1" w:rsidP="00B9532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8D">
              <w:rPr>
                <w:rFonts w:ascii="Arial" w:hAnsi="Arial" w:cs="Arial"/>
                <w:sz w:val="18"/>
                <w:szCs w:val="18"/>
              </w:rPr>
              <w:t>Wash hands</w:t>
            </w:r>
          </w:p>
        </w:tc>
      </w:tr>
    </w:tbl>
    <w:p w:rsidR="00624DA1" w:rsidRPr="0076408D" w:rsidRDefault="00624DA1" w:rsidP="00624DA1">
      <w:pPr>
        <w:pStyle w:val="Default"/>
        <w:rPr>
          <w:b/>
          <w:bCs/>
          <w:sz w:val="18"/>
          <w:szCs w:val="18"/>
        </w:rPr>
      </w:pPr>
    </w:p>
    <w:p w:rsidR="00624DA1" w:rsidRPr="0076408D" w:rsidRDefault="00624DA1" w:rsidP="00624DA1">
      <w:pPr>
        <w:pStyle w:val="Default"/>
        <w:rPr>
          <w:sz w:val="18"/>
          <w:szCs w:val="18"/>
        </w:rPr>
      </w:pPr>
      <w:r w:rsidRPr="0076408D">
        <w:rPr>
          <w:b/>
          <w:bCs/>
          <w:sz w:val="18"/>
          <w:szCs w:val="18"/>
        </w:rPr>
        <w:t xml:space="preserve">Statement of competence </w:t>
      </w:r>
    </w:p>
    <w:p w:rsidR="0076408D" w:rsidRDefault="0076408D" w:rsidP="00624DA1">
      <w:pPr>
        <w:pStyle w:val="Default"/>
        <w:rPr>
          <w:sz w:val="18"/>
          <w:szCs w:val="18"/>
        </w:rPr>
      </w:pPr>
    </w:p>
    <w:p w:rsidR="00624DA1" w:rsidRPr="0076408D" w:rsidRDefault="00624DA1" w:rsidP="00624DA1">
      <w:pPr>
        <w:pStyle w:val="Default"/>
        <w:rPr>
          <w:sz w:val="18"/>
          <w:szCs w:val="18"/>
        </w:rPr>
      </w:pPr>
      <w:r w:rsidRPr="0076408D">
        <w:rPr>
          <w:sz w:val="18"/>
          <w:szCs w:val="18"/>
        </w:rPr>
        <w:t xml:space="preserve">I ………………………………………… (parent/carer) </w:t>
      </w:r>
      <w:proofErr w:type="gramStart"/>
      <w:r w:rsidRPr="0076408D">
        <w:rPr>
          <w:sz w:val="18"/>
          <w:szCs w:val="18"/>
        </w:rPr>
        <w:t>have</w:t>
      </w:r>
      <w:proofErr w:type="gramEnd"/>
      <w:r w:rsidRPr="0076408D">
        <w:rPr>
          <w:sz w:val="18"/>
          <w:szCs w:val="18"/>
        </w:rPr>
        <w:t xml:space="preserve"> been assessed, and feel happy to administer GSCF directly into the skin. </w:t>
      </w:r>
    </w:p>
    <w:p w:rsidR="00624DA1" w:rsidRPr="0076408D" w:rsidRDefault="00624DA1" w:rsidP="00624DA1">
      <w:pPr>
        <w:pStyle w:val="Default"/>
        <w:rPr>
          <w:sz w:val="18"/>
          <w:szCs w:val="18"/>
        </w:rPr>
      </w:pPr>
    </w:p>
    <w:p w:rsidR="00624DA1" w:rsidRPr="0076408D" w:rsidRDefault="00624DA1" w:rsidP="00624DA1">
      <w:pPr>
        <w:pStyle w:val="Default"/>
        <w:rPr>
          <w:sz w:val="18"/>
          <w:szCs w:val="18"/>
        </w:rPr>
      </w:pPr>
      <w:r w:rsidRPr="0076408D">
        <w:rPr>
          <w:sz w:val="18"/>
          <w:szCs w:val="18"/>
        </w:rPr>
        <w:t xml:space="preserve">Parent/carer signature: </w:t>
      </w:r>
    </w:p>
    <w:p w:rsidR="00624DA1" w:rsidRPr="0076408D" w:rsidRDefault="00624DA1" w:rsidP="00624DA1">
      <w:pPr>
        <w:pStyle w:val="Default"/>
        <w:rPr>
          <w:sz w:val="18"/>
          <w:szCs w:val="18"/>
        </w:rPr>
      </w:pPr>
    </w:p>
    <w:p w:rsidR="00624DA1" w:rsidRPr="0076408D" w:rsidRDefault="00624DA1" w:rsidP="00624DA1">
      <w:pPr>
        <w:pStyle w:val="Default"/>
        <w:rPr>
          <w:sz w:val="18"/>
          <w:szCs w:val="18"/>
        </w:rPr>
      </w:pPr>
    </w:p>
    <w:p w:rsidR="00624DA1" w:rsidRPr="0076408D" w:rsidRDefault="00624DA1" w:rsidP="00624DA1">
      <w:pPr>
        <w:pStyle w:val="Default"/>
        <w:rPr>
          <w:sz w:val="18"/>
          <w:szCs w:val="18"/>
        </w:rPr>
      </w:pPr>
    </w:p>
    <w:p w:rsidR="00624DA1" w:rsidRPr="0076408D" w:rsidRDefault="00624DA1" w:rsidP="00624DA1">
      <w:pPr>
        <w:pStyle w:val="Default"/>
        <w:rPr>
          <w:sz w:val="18"/>
          <w:szCs w:val="18"/>
        </w:rPr>
      </w:pPr>
      <w:r w:rsidRPr="0076408D">
        <w:rPr>
          <w:sz w:val="18"/>
          <w:szCs w:val="18"/>
        </w:rPr>
        <w:t>I...................................................... (</w:t>
      </w:r>
      <w:proofErr w:type="gramStart"/>
      <w:r w:rsidRPr="0076408D">
        <w:rPr>
          <w:sz w:val="18"/>
          <w:szCs w:val="18"/>
        </w:rPr>
        <w:t>health</w:t>
      </w:r>
      <w:proofErr w:type="gramEnd"/>
      <w:r w:rsidRPr="0076408D">
        <w:rPr>
          <w:sz w:val="18"/>
          <w:szCs w:val="18"/>
        </w:rPr>
        <w:t xml:space="preserve"> care practitioner) agree that the parent/carer is competent to administer GCSF. </w:t>
      </w:r>
    </w:p>
    <w:p w:rsidR="00624DA1" w:rsidRPr="0076408D" w:rsidRDefault="00624DA1" w:rsidP="00624DA1">
      <w:pPr>
        <w:pStyle w:val="Default"/>
        <w:rPr>
          <w:sz w:val="18"/>
          <w:szCs w:val="18"/>
        </w:rPr>
      </w:pPr>
    </w:p>
    <w:p w:rsidR="00624DA1" w:rsidRPr="0076408D" w:rsidRDefault="00624DA1" w:rsidP="00624DA1">
      <w:pPr>
        <w:pStyle w:val="Default"/>
        <w:rPr>
          <w:sz w:val="18"/>
          <w:szCs w:val="18"/>
        </w:rPr>
      </w:pPr>
      <w:r w:rsidRPr="0076408D">
        <w:rPr>
          <w:sz w:val="18"/>
          <w:szCs w:val="18"/>
        </w:rPr>
        <w:t xml:space="preserve">Nurse designation: </w:t>
      </w:r>
    </w:p>
    <w:p w:rsidR="00624DA1" w:rsidRPr="0076408D" w:rsidRDefault="00624DA1" w:rsidP="00624DA1">
      <w:pPr>
        <w:pStyle w:val="Default"/>
        <w:rPr>
          <w:sz w:val="18"/>
          <w:szCs w:val="18"/>
        </w:rPr>
      </w:pPr>
    </w:p>
    <w:p w:rsidR="00624DA1" w:rsidRDefault="00624DA1" w:rsidP="0076408D">
      <w:pPr>
        <w:pStyle w:val="Default"/>
        <w:rPr>
          <w:sz w:val="18"/>
          <w:szCs w:val="18"/>
        </w:rPr>
      </w:pPr>
      <w:r w:rsidRPr="0076408D">
        <w:rPr>
          <w:sz w:val="18"/>
          <w:szCs w:val="18"/>
        </w:rPr>
        <w:t xml:space="preserve">Name &amp; Signature </w:t>
      </w:r>
    </w:p>
    <w:p w:rsidR="0076408D" w:rsidRDefault="0076408D" w:rsidP="0076408D">
      <w:pPr>
        <w:pStyle w:val="Default"/>
      </w:pPr>
    </w:p>
    <w:p w:rsidR="00624DA1" w:rsidRDefault="00624DA1" w:rsidP="00624DA1">
      <w:pPr>
        <w:pStyle w:val="Heading9"/>
      </w:pPr>
      <w:r>
        <w:t>Date:</w:t>
      </w:r>
    </w:p>
    <w:sectPr w:rsidR="00624DA1" w:rsidSect="0076408D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E4" w:rsidRDefault="007458E4" w:rsidP="00314BD6">
      <w:r>
        <w:separator/>
      </w:r>
    </w:p>
  </w:endnote>
  <w:endnote w:type="continuationSeparator" w:id="0">
    <w:p w:rsidR="007458E4" w:rsidRDefault="007458E4" w:rsidP="0031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E4" w:rsidRDefault="00BB1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8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8E4">
      <w:rPr>
        <w:rStyle w:val="PageNumber"/>
        <w:noProof/>
      </w:rPr>
      <w:t>1</w:t>
    </w:r>
    <w:r>
      <w:rPr>
        <w:rStyle w:val="PageNumber"/>
      </w:rPr>
      <w:fldChar w:fldCharType="end"/>
    </w:r>
  </w:p>
  <w:p w:rsidR="007458E4" w:rsidRDefault="007458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E4" w:rsidRDefault="00BB123C">
    <w:pPr>
      <w:pStyle w:val="Footer"/>
      <w:jc w:val="right"/>
    </w:pPr>
    <w:fldSimple w:instr=" PAGE   \* MERGEFORMAT ">
      <w:r w:rsidR="00F1619C">
        <w:rPr>
          <w:noProof/>
        </w:rPr>
        <w:t>1</w:t>
      </w:r>
    </w:fldSimple>
  </w:p>
  <w:p w:rsidR="007458E4" w:rsidRPr="00F1619C" w:rsidRDefault="00F1619C" w:rsidP="00F1619C">
    <w:pPr>
      <w:pStyle w:val="Footer"/>
      <w:ind w:right="360"/>
      <w:jc w:val="both"/>
      <w:rPr>
        <w:sz w:val="20"/>
      </w:rPr>
    </w:pPr>
    <w:r w:rsidRPr="00F1619C">
      <w:rPr>
        <w:sz w:val="20"/>
      </w:rPr>
      <w:t>Written by H Blundell</w:t>
    </w:r>
  </w:p>
  <w:p w:rsidR="00F1619C" w:rsidRPr="00F1619C" w:rsidRDefault="00F1619C" w:rsidP="00F1619C">
    <w:pPr>
      <w:pStyle w:val="Footer"/>
      <w:ind w:right="360"/>
      <w:jc w:val="both"/>
      <w:rPr>
        <w:sz w:val="20"/>
      </w:rPr>
    </w:pPr>
    <w:r w:rsidRPr="00F1619C">
      <w:rPr>
        <w:sz w:val="20"/>
      </w:rPr>
      <w:t>Aug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E4" w:rsidRDefault="007458E4" w:rsidP="00314BD6">
      <w:r>
        <w:separator/>
      </w:r>
    </w:p>
  </w:footnote>
  <w:footnote w:type="continuationSeparator" w:id="0">
    <w:p w:rsidR="007458E4" w:rsidRDefault="007458E4" w:rsidP="00314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95C"/>
    <w:multiLevelType w:val="hybridMultilevel"/>
    <w:tmpl w:val="614E4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44305"/>
    <w:multiLevelType w:val="hybridMultilevel"/>
    <w:tmpl w:val="C8748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0496E"/>
    <w:multiLevelType w:val="hybridMultilevel"/>
    <w:tmpl w:val="ABC66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E0D4F"/>
    <w:multiLevelType w:val="hybridMultilevel"/>
    <w:tmpl w:val="9F48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538A"/>
    <w:multiLevelType w:val="hybridMultilevel"/>
    <w:tmpl w:val="44A8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4E0"/>
    <w:rsid w:val="00055EC5"/>
    <w:rsid w:val="000C1674"/>
    <w:rsid w:val="000C662F"/>
    <w:rsid w:val="001A0C9C"/>
    <w:rsid w:val="001A2967"/>
    <w:rsid w:val="00314BD6"/>
    <w:rsid w:val="00413F65"/>
    <w:rsid w:val="00423A64"/>
    <w:rsid w:val="00432885"/>
    <w:rsid w:val="004B495E"/>
    <w:rsid w:val="00522C66"/>
    <w:rsid w:val="005648E2"/>
    <w:rsid w:val="00605C45"/>
    <w:rsid w:val="00624DA1"/>
    <w:rsid w:val="00682FBB"/>
    <w:rsid w:val="006B76D3"/>
    <w:rsid w:val="006F40D1"/>
    <w:rsid w:val="007458E4"/>
    <w:rsid w:val="0076279B"/>
    <w:rsid w:val="0076408D"/>
    <w:rsid w:val="00794917"/>
    <w:rsid w:val="00874730"/>
    <w:rsid w:val="008C0143"/>
    <w:rsid w:val="008C209A"/>
    <w:rsid w:val="00A00F60"/>
    <w:rsid w:val="00A6587F"/>
    <w:rsid w:val="00A73AB7"/>
    <w:rsid w:val="00AF6237"/>
    <w:rsid w:val="00B30AF7"/>
    <w:rsid w:val="00B63B1D"/>
    <w:rsid w:val="00B86B38"/>
    <w:rsid w:val="00B9532D"/>
    <w:rsid w:val="00BB123C"/>
    <w:rsid w:val="00BC48E0"/>
    <w:rsid w:val="00D121A7"/>
    <w:rsid w:val="00D55D42"/>
    <w:rsid w:val="00D7479B"/>
    <w:rsid w:val="00D824E0"/>
    <w:rsid w:val="00E20C5A"/>
    <w:rsid w:val="00EC610B"/>
    <w:rsid w:val="00F1619C"/>
    <w:rsid w:val="00F31D6E"/>
    <w:rsid w:val="00F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4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824E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D824E0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824E0"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D824E0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D824E0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4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24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824E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824E0"/>
    <w:rPr>
      <w:rFonts w:ascii="Arial" w:eastAsia="Times New Roman" w:hAnsi="Arial" w:cs="Arial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D824E0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D824E0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D824E0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D824E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D824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24E0"/>
  </w:style>
  <w:style w:type="paragraph" w:styleId="BodyText2">
    <w:name w:val="Body Text 2"/>
    <w:basedOn w:val="Normal"/>
    <w:link w:val="BodyText2Char"/>
    <w:rsid w:val="00D824E0"/>
    <w:rPr>
      <w:rFonts w:ascii="Arial" w:hAnsi="Arial" w:cs="Arial"/>
      <w:i/>
      <w:iCs/>
      <w:color w:val="FF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824E0"/>
    <w:rPr>
      <w:rFonts w:ascii="Arial" w:eastAsia="Times New Roman" w:hAnsi="Arial" w:cs="Arial"/>
      <w:i/>
      <w:iCs/>
      <w:color w:val="FF0000"/>
    </w:rPr>
  </w:style>
  <w:style w:type="paragraph" w:styleId="BodyText3">
    <w:name w:val="Body Text 3"/>
    <w:basedOn w:val="Normal"/>
    <w:link w:val="BodyText3Char"/>
    <w:rsid w:val="00D824E0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D824E0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824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E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0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6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1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grantk</dc:creator>
  <cp:lastModifiedBy>Fosbrook, Claire</cp:lastModifiedBy>
  <cp:revision>3</cp:revision>
  <dcterms:created xsi:type="dcterms:W3CDTF">2019-08-06T15:16:00Z</dcterms:created>
  <dcterms:modified xsi:type="dcterms:W3CDTF">2019-08-06T15:16:00Z</dcterms:modified>
</cp:coreProperties>
</file>